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C7CB7" w14:textId="27A0D9AA" w:rsidR="009B6833" w:rsidRPr="00C54FD7" w:rsidRDefault="009B6833" w:rsidP="00A52426">
      <w:pPr>
        <w:spacing w:after="0"/>
        <w:rPr>
          <w:rFonts w:cs="Calibri"/>
          <w:szCs w:val="24"/>
        </w:rPr>
      </w:pPr>
      <w:r w:rsidRPr="00C54FD7">
        <w:rPr>
          <w:rFonts w:cs="Calibri"/>
          <w:szCs w:val="24"/>
        </w:rPr>
        <w:t xml:space="preserve">Załącznik nr </w:t>
      </w:r>
      <w:r w:rsidR="00AF0EDF" w:rsidRPr="00C54FD7">
        <w:rPr>
          <w:rFonts w:cs="Calibri"/>
          <w:szCs w:val="24"/>
        </w:rPr>
        <w:t>5</w:t>
      </w:r>
      <w:r w:rsidRPr="00C54FD7">
        <w:rPr>
          <w:rFonts w:cs="Calibri"/>
          <w:szCs w:val="24"/>
        </w:rPr>
        <w:t xml:space="preserve"> do SWZ</w:t>
      </w:r>
    </w:p>
    <w:p w14:paraId="037958EB" w14:textId="31E16228" w:rsidR="009B6833" w:rsidRPr="00C54FD7" w:rsidRDefault="009B6833" w:rsidP="00C54FD7">
      <w:pPr>
        <w:pStyle w:val="Nagwek1"/>
        <w:rPr>
          <w:b w:val="0"/>
        </w:rPr>
      </w:pPr>
      <w:r w:rsidRPr="00C54FD7">
        <w:rPr>
          <w:color w:val="auto"/>
          <w:sz w:val="28"/>
          <w:szCs w:val="26"/>
        </w:rPr>
        <w:t xml:space="preserve">Wzór oświadczenia </w:t>
      </w:r>
      <w:r w:rsidR="00AF0EDF" w:rsidRPr="00C54FD7">
        <w:rPr>
          <w:color w:val="auto"/>
          <w:sz w:val="28"/>
          <w:szCs w:val="26"/>
        </w:rPr>
        <w:t xml:space="preserve">wykonawcy/wykonawcy wspólnie ubiegającego się </w:t>
      </w:r>
      <w:r w:rsidR="00AF0EDF" w:rsidRPr="00C54FD7">
        <w:rPr>
          <w:color w:val="auto"/>
          <w:sz w:val="28"/>
          <w:szCs w:val="26"/>
        </w:rPr>
        <w:br/>
        <w:t xml:space="preserve">o udzielenie zamówienia dotyczącego przesłanek wykluczenia z art. 5k rozporządzenia 833/2014 oraz art. 7 ust. 1 ustawy o szczególnych rozwiązaniach w zakresie przeciwdziałania wspieraniu agresji na Ukrainę oraz </w:t>
      </w:r>
      <w:r w:rsidR="00AF0EDF" w:rsidRPr="00C54FD7">
        <w:rPr>
          <w:color w:val="auto"/>
          <w:sz w:val="28"/>
          <w:szCs w:val="26"/>
        </w:rPr>
        <w:br/>
        <w:t>służących ochronie bezpieczeństwa narodowego składanego na podstawie</w:t>
      </w:r>
      <w:r w:rsidR="00AF0EDF" w:rsidRPr="00C54FD7">
        <w:t xml:space="preserve"> </w:t>
      </w:r>
      <w:r w:rsidR="00AF0EDF" w:rsidRPr="00C54FD7">
        <w:br/>
      </w:r>
      <w:r w:rsidR="00AF0EDF" w:rsidRPr="00C54FD7">
        <w:rPr>
          <w:color w:val="auto"/>
          <w:sz w:val="28"/>
          <w:szCs w:val="26"/>
        </w:rPr>
        <w:t xml:space="preserve">art. 125 ust. 1 ustawy </w:t>
      </w:r>
      <w:proofErr w:type="spellStart"/>
      <w:r w:rsidR="00AF0EDF" w:rsidRPr="00C54FD7">
        <w:rPr>
          <w:color w:val="auto"/>
          <w:sz w:val="28"/>
          <w:szCs w:val="26"/>
        </w:rPr>
        <w:t>Pzp</w:t>
      </w:r>
      <w:proofErr w:type="spellEnd"/>
      <w:r w:rsidR="00AF0EDF" w:rsidRPr="00C54FD7">
        <w:rPr>
          <w:color w:val="auto"/>
          <w:sz w:val="28"/>
          <w:szCs w:val="26"/>
        </w:rPr>
        <w:t>.</w:t>
      </w:r>
    </w:p>
    <w:p w14:paraId="514DC582" w14:textId="76A8F0BA" w:rsidR="00263DD4" w:rsidRDefault="00263DD4" w:rsidP="00A52426">
      <w:pPr>
        <w:tabs>
          <w:tab w:val="left" w:pos="567"/>
        </w:tabs>
        <w:rPr>
          <w:rFonts w:cs="Calibri"/>
          <w:color w:val="000000"/>
          <w:szCs w:val="24"/>
        </w:rPr>
      </w:pPr>
      <w:r w:rsidRPr="00C54FD7">
        <w:rPr>
          <w:rFonts w:cs="Calibri"/>
          <w:color w:val="000000"/>
          <w:szCs w:val="24"/>
        </w:rPr>
        <w:t>(Znak postępowania:</w:t>
      </w:r>
      <w:r w:rsidRPr="00C54FD7">
        <w:rPr>
          <w:rFonts w:cs="Calibri"/>
          <w:b/>
          <w:bCs/>
          <w:color w:val="000000"/>
          <w:szCs w:val="24"/>
        </w:rPr>
        <w:t xml:space="preserve"> </w:t>
      </w:r>
      <w:r w:rsidR="00E91704" w:rsidRPr="00F77906">
        <w:rPr>
          <w:rFonts w:cs="Calibri"/>
          <w:b/>
          <w:bCs/>
          <w:color w:val="000000" w:themeColor="text1"/>
          <w:szCs w:val="24"/>
        </w:rPr>
        <w:t>OR.VII.272.</w:t>
      </w:r>
      <w:r w:rsidR="00680623" w:rsidRPr="00F77906">
        <w:rPr>
          <w:rFonts w:cs="Calibri"/>
          <w:b/>
          <w:bCs/>
          <w:color w:val="000000" w:themeColor="text1"/>
          <w:szCs w:val="24"/>
        </w:rPr>
        <w:t>2</w:t>
      </w:r>
      <w:r w:rsidR="00E91704" w:rsidRPr="00F77906">
        <w:rPr>
          <w:rFonts w:cs="Calibri"/>
          <w:b/>
          <w:bCs/>
          <w:color w:val="000000" w:themeColor="text1"/>
          <w:szCs w:val="24"/>
        </w:rPr>
        <w:t>.2026</w:t>
      </w:r>
      <w:r w:rsidR="006C6613" w:rsidRPr="00C54FD7">
        <w:rPr>
          <w:rFonts w:cs="Calibri"/>
          <w:color w:val="000000"/>
          <w:szCs w:val="24"/>
        </w:rPr>
        <w:t>)</w:t>
      </w:r>
    </w:p>
    <w:p w14:paraId="4C235772" w14:textId="18B30D6B" w:rsidR="00332DA9" w:rsidRPr="00C54FD7" w:rsidRDefault="00C54FD7" w:rsidP="00C54FD7">
      <w:pPr>
        <w:pStyle w:val="Nagwek2"/>
      </w:pPr>
      <w:r w:rsidRPr="00C54FD7">
        <w:t>Zamawiający:</w:t>
      </w:r>
    </w:p>
    <w:p w14:paraId="357EBB5E" w14:textId="77777777" w:rsidR="00E91704" w:rsidRPr="00C54FD7" w:rsidRDefault="00E91704" w:rsidP="00C54FD7">
      <w:pPr>
        <w:rPr>
          <w:lang w:eastAsia="pl-PL"/>
        </w:rPr>
      </w:pPr>
      <w:r w:rsidRPr="00C54FD7">
        <w:rPr>
          <w:lang w:eastAsia="pl-PL"/>
        </w:rPr>
        <w:t>Powiat Raciborski</w:t>
      </w:r>
    </w:p>
    <w:p w14:paraId="59E6C7D5" w14:textId="77777777" w:rsidR="00E91704" w:rsidRPr="00C54FD7" w:rsidRDefault="00E91704" w:rsidP="00C54FD7">
      <w:pPr>
        <w:rPr>
          <w:bCs/>
          <w:lang w:eastAsia="pl-PL"/>
        </w:rPr>
      </w:pPr>
      <w:r w:rsidRPr="00C54FD7">
        <w:rPr>
          <w:bCs/>
          <w:lang w:eastAsia="pl-PL"/>
        </w:rPr>
        <w:t xml:space="preserve">Plac Stefana Okrzei 4, 47-400 Racibórz </w:t>
      </w:r>
    </w:p>
    <w:p w14:paraId="058D298C" w14:textId="77777777" w:rsidR="00E91704" w:rsidRPr="00C54FD7" w:rsidRDefault="00E91704" w:rsidP="00C54FD7">
      <w:pPr>
        <w:rPr>
          <w:bCs/>
          <w:lang w:eastAsia="pl-PL"/>
        </w:rPr>
      </w:pPr>
      <w:r w:rsidRPr="00C54FD7">
        <w:rPr>
          <w:bCs/>
          <w:lang w:eastAsia="pl-PL"/>
        </w:rPr>
        <w:t>NIP: 6391982788, REGON: 276255111</w:t>
      </w:r>
    </w:p>
    <w:p w14:paraId="137F9A4E" w14:textId="77777777" w:rsidR="00E91704" w:rsidRPr="00C54FD7" w:rsidRDefault="00E91704" w:rsidP="00C54FD7">
      <w:pPr>
        <w:rPr>
          <w:bCs/>
          <w:lang w:eastAsia="pl-PL"/>
        </w:rPr>
      </w:pPr>
      <w:r w:rsidRPr="00C54FD7">
        <w:rPr>
          <w:bCs/>
          <w:lang w:eastAsia="pl-PL"/>
        </w:rPr>
        <w:t>telefon: (32) 45 97 385</w:t>
      </w:r>
    </w:p>
    <w:p w14:paraId="214F6FE4" w14:textId="77777777" w:rsidR="00E91704" w:rsidRPr="000C66B8" w:rsidRDefault="00E91704" w:rsidP="00C54FD7">
      <w:pPr>
        <w:rPr>
          <w:bCs/>
          <w:lang w:eastAsia="pl-PL"/>
        </w:rPr>
      </w:pPr>
      <w:r w:rsidRPr="00C54FD7">
        <w:rPr>
          <w:bCs/>
          <w:lang w:eastAsia="pl-PL"/>
        </w:rPr>
        <w:t>strona internetowa zamawiające</w:t>
      </w:r>
      <w:r w:rsidRPr="000C66B8">
        <w:rPr>
          <w:bCs/>
          <w:lang w:eastAsia="pl-PL"/>
        </w:rPr>
        <w:t xml:space="preserve">go: </w:t>
      </w:r>
      <w:hyperlink r:id="rId8" w:history="1">
        <w:r w:rsidRPr="000C66B8">
          <w:rPr>
            <w:rStyle w:val="Hipercze"/>
            <w:rFonts w:eastAsia="Times New Roman" w:cs="Calibri"/>
            <w:b/>
            <w:bCs/>
            <w:color w:val="auto"/>
            <w:szCs w:val="24"/>
            <w:lang w:eastAsia="pl-PL"/>
          </w:rPr>
          <w:t>https://bip.powiatraciborski.pl</w:t>
        </w:r>
      </w:hyperlink>
    </w:p>
    <w:p w14:paraId="7F84313A" w14:textId="7958800D" w:rsidR="00E91704" w:rsidRPr="000C66B8" w:rsidRDefault="00E91704" w:rsidP="00C54FD7">
      <w:pPr>
        <w:rPr>
          <w:bCs/>
        </w:rPr>
      </w:pPr>
      <w:r w:rsidRPr="000C66B8">
        <w:rPr>
          <w:lang w:eastAsia="pl-PL"/>
        </w:rPr>
        <w:t xml:space="preserve">adres mailowy: </w:t>
      </w:r>
      <w:hyperlink r:id="rId9" w:history="1">
        <w:r w:rsidRPr="000C66B8">
          <w:rPr>
            <w:rStyle w:val="Hipercze"/>
            <w:rFonts w:cs="Calibri"/>
            <w:b/>
            <w:bCs/>
            <w:color w:val="auto"/>
            <w:szCs w:val="24"/>
          </w:rPr>
          <w:t>przetargi@powiatraciborski.pl</w:t>
        </w:r>
      </w:hyperlink>
    </w:p>
    <w:p w14:paraId="1841DAD5" w14:textId="78D679D7" w:rsidR="00EF45B6" w:rsidRPr="00C54FD7" w:rsidRDefault="00C54FD7" w:rsidP="00C54FD7">
      <w:pPr>
        <w:pStyle w:val="Nagwek2"/>
        <w:rPr>
          <w:sz w:val="24"/>
          <w:szCs w:val="32"/>
        </w:rPr>
      </w:pPr>
      <w:r w:rsidRPr="00C54FD7">
        <w:t>Wykonawca</w:t>
      </w:r>
      <w:r w:rsidR="00606603" w:rsidRPr="00C54FD7">
        <w:rPr>
          <w:sz w:val="24"/>
          <w:szCs w:val="32"/>
        </w:rPr>
        <w:t>:</w:t>
      </w:r>
    </w:p>
    <w:p w14:paraId="72922586" w14:textId="570D1B66" w:rsidR="009B6833" w:rsidRDefault="00C54FD7" w:rsidP="00C54FD7">
      <w:pPr>
        <w:tabs>
          <w:tab w:val="left" w:leader="dot" w:pos="8789"/>
        </w:tabs>
        <w:spacing w:after="0"/>
        <w:rPr>
          <w:rFonts w:cs="Calibri"/>
          <w:b/>
          <w:szCs w:val="24"/>
        </w:rPr>
      </w:pPr>
      <w:r>
        <w:rPr>
          <w:rFonts w:cs="Calibri"/>
          <w:b/>
          <w:szCs w:val="24"/>
        </w:rPr>
        <w:tab/>
      </w:r>
    </w:p>
    <w:p w14:paraId="4ED49708" w14:textId="4CB2F5AE" w:rsidR="00C54FD7" w:rsidRPr="00C54FD7" w:rsidRDefault="00C54FD7" w:rsidP="00C54FD7">
      <w:pPr>
        <w:tabs>
          <w:tab w:val="left" w:leader="dot" w:pos="8789"/>
        </w:tabs>
        <w:spacing w:after="0"/>
        <w:rPr>
          <w:rFonts w:cs="Calibri"/>
          <w:b/>
          <w:szCs w:val="24"/>
        </w:rPr>
      </w:pPr>
      <w:r>
        <w:rPr>
          <w:rFonts w:cs="Calibri"/>
          <w:b/>
          <w:szCs w:val="24"/>
        </w:rPr>
        <w:tab/>
      </w:r>
    </w:p>
    <w:p w14:paraId="68A2BD0F" w14:textId="2AD62642" w:rsidR="00EF45B6" w:rsidRPr="00C54FD7" w:rsidRDefault="00EF45B6" w:rsidP="009E3953">
      <w:pPr>
        <w:rPr>
          <w:rFonts w:cs="Calibri"/>
          <w:i/>
          <w:szCs w:val="24"/>
        </w:rPr>
      </w:pPr>
      <w:r w:rsidRPr="00C54FD7">
        <w:rPr>
          <w:rFonts w:cs="Calibri"/>
          <w:i/>
          <w:szCs w:val="24"/>
        </w:rPr>
        <w:t>(pełna nazwa/firma, adres, w zależności od podmiotu:</w:t>
      </w:r>
      <w:r w:rsidR="009E3953">
        <w:rPr>
          <w:rFonts w:cs="Calibri"/>
          <w:i/>
          <w:szCs w:val="24"/>
        </w:rPr>
        <w:t xml:space="preserve"> </w:t>
      </w:r>
      <w:r w:rsidRPr="00C54FD7">
        <w:rPr>
          <w:rFonts w:cs="Calibri"/>
          <w:i/>
          <w:szCs w:val="24"/>
        </w:rPr>
        <w:t>NIP/PESEL, KRS/</w:t>
      </w:r>
      <w:proofErr w:type="spellStart"/>
      <w:r w:rsidRPr="00C54FD7">
        <w:rPr>
          <w:rFonts w:cs="Calibri"/>
          <w:i/>
          <w:szCs w:val="24"/>
        </w:rPr>
        <w:t>CEiDG</w:t>
      </w:r>
      <w:proofErr w:type="spellEnd"/>
      <w:r w:rsidRPr="00C54FD7">
        <w:rPr>
          <w:rFonts w:cs="Calibri"/>
          <w:i/>
          <w:szCs w:val="24"/>
        </w:rPr>
        <w:t>)</w:t>
      </w:r>
    </w:p>
    <w:p w14:paraId="463BC822" w14:textId="504A0E2B" w:rsidR="00EF45B6" w:rsidRPr="00C54FD7" w:rsidRDefault="00EF45B6" w:rsidP="000C66B8">
      <w:pPr>
        <w:pStyle w:val="Nagwek2"/>
      </w:pPr>
      <w:r w:rsidRPr="00C54FD7">
        <w:t>reprezentowany przez:</w:t>
      </w:r>
    </w:p>
    <w:p w14:paraId="0CE85680" w14:textId="77777777" w:rsidR="00C54FD7" w:rsidRDefault="00C54FD7" w:rsidP="00C54FD7">
      <w:pPr>
        <w:tabs>
          <w:tab w:val="left" w:leader="dot" w:pos="8789"/>
        </w:tabs>
        <w:spacing w:after="0"/>
        <w:rPr>
          <w:rFonts w:cs="Calibri"/>
          <w:b/>
          <w:szCs w:val="24"/>
        </w:rPr>
      </w:pPr>
      <w:r>
        <w:rPr>
          <w:rFonts w:cs="Calibri"/>
          <w:b/>
          <w:szCs w:val="24"/>
        </w:rPr>
        <w:tab/>
      </w:r>
    </w:p>
    <w:p w14:paraId="484B2EA9" w14:textId="77777777" w:rsidR="00C54FD7" w:rsidRPr="00C54FD7" w:rsidRDefault="00C54FD7" w:rsidP="00C54FD7">
      <w:pPr>
        <w:tabs>
          <w:tab w:val="left" w:leader="dot" w:pos="8789"/>
        </w:tabs>
        <w:spacing w:after="0"/>
        <w:rPr>
          <w:rFonts w:cs="Calibri"/>
          <w:b/>
          <w:szCs w:val="24"/>
        </w:rPr>
      </w:pPr>
      <w:r>
        <w:rPr>
          <w:rFonts w:cs="Calibri"/>
          <w:b/>
          <w:szCs w:val="24"/>
        </w:rPr>
        <w:tab/>
      </w:r>
    </w:p>
    <w:p w14:paraId="19DAFE73" w14:textId="78DC052D" w:rsidR="00EF45B6" w:rsidRPr="00C54FD7" w:rsidRDefault="00EF45B6" w:rsidP="00A52426">
      <w:pPr>
        <w:spacing w:after="0"/>
        <w:rPr>
          <w:rFonts w:cs="Calibri"/>
          <w:i/>
          <w:szCs w:val="24"/>
        </w:rPr>
      </w:pPr>
      <w:r w:rsidRPr="00C54FD7">
        <w:rPr>
          <w:rFonts w:cs="Calibri"/>
          <w:i/>
          <w:szCs w:val="24"/>
        </w:rPr>
        <w:t>(imię, nazwisko, stanowisko/podstawa do</w:t>
      </w:r>
      <w:r w:rsidR="00A52426">
        <w:rPr>
          <w:rFonts w:cs="Calibri"/>
          <w:i/>
          <w:szCs w:val="24"/>
        </w:rPr>
        <w:t xml:space="preserve"> </w:t>
      </w:r>
      <w:r w:rsidRPr="00C54FD7">
        <w:rPr>
          <w:rFonts w:cs="Calibri"/>
          <w:i/>
          <w:szCs w:val="24"/>
        </w:rPr>
        <w:t>reprezentacji)</w:t>
      </w:r>
    </w:p>
    <w:p w14:paraId="1B17F81C" w14:textId="00A3AC24" w:rsidR="00EF45B6" w:rsidRPr="00C54FD7" w:rsidRDefault="00C54FD7" w:rsidP="00C54FD7">
      <w:pPr>
        <w:pStyle w:val="Nagwek2"/>
      </w:pPr>
      <w:r w:rsidRPr="00C54FD7">
        <w:lastRenderedPageBreak/>
        <w:t xml:space="preserve">Oświadczenia </w:t>
      </w:r>
      <w:r>
        <w:t>w</w:t>
      </w:r>
      <w:r w:rsidRPr="00C54FD7">
        <w:t>ykonawcy/</w:t>
      </w:r>
      <w:r>
        <w:t>w</w:t>
      </w:r>
      <w:r w:rsidRPr="00C54FD7">
        <w:t>ykonawcy wspólnie ubiegającego się o</w:t>
      </w:r>
      <w:r w:rsidR="00DA62BD">
        <w:t> </w:t>
      </w:r>
      <w:r w:rsidRPr="00C54FD7">
        <w:t xml:space="preserve">udzielenie zamówienia </w:t>
      </w:r>
    </w:p>
    <w:p w14:paraId="01960931" w14:textId="1CCE5B97" w:rsidR="00EF45B6" w:rsidRPr="00C54FD7" w:rsidRDefault="00C54FD7" w:rsidP="00C54FD7">
      <w:pPr>
        <w:rPr>
          <w:caps/>
        </w:rPr>
      </w:pPr>
      <w:r w:rsidRPr="00C54FD7">
        <w:t>Dotyczące przesłanek wykluczenia z art. 5k rozporządzenia 833/2014</w:t>
      </w:r>
      <w:r w:rsidR="001A0D70" w:rsidRPr="00C54FD7">
        <w:t xml:space="preserve"> </w:t>
      </w:r>
      <w:r w:rsidRPr="00C54FD7">
        <w:t xml:space="preserve">oraz art. 7 ust. 1 ustawy o szczególnych rozwiązaniach w zakresie przeciwdziałania wspieraniu agresji na </w:t>
      </w:r>
      <w:r>
        <w:t>U</w:t>
      </w:r>
      <w:r w:rsidRPr="00C54FD7">
        <w:t>krainę oraz służących ochronie bezpieczeństwa narodowego</w:t>
      </w:r>
    </w:p>
    <w:p w14:paraId="73EB470F" w14:textId="4257A05E" w:rsidR="00EF45B6" w:rsidRPr="00C54FD7" w:rsidRDefault="00EF45B6" w:rsidP="00C54FD7">
      <w:r w:rsidRPr="00C54FD7">
        <w:t xml:space="preserve">składane na podstawie art. 125 ust. 1 ustawy </w:t>
      </w:r>
      <w:proofErr w:type="spellStart"/>
      <w:r w:rsidRPr="00C54FD7">
        <w:t>Pzp</w:t>
      </w:r>
      <w:proofErr w:type="spellEnd"/>
    </w:p>
    <w:p w14:paraId="2411F560" w14:textId="42AC736D" w:rsidR="00EF45B6" w:rsidRPr="00C54FD7" w:rsidRDefault="00EF45B6" w:rsidP="00C54FD7">
      <w:pPr>
        <w:tabs>
          <w:tab w:val="left" w:leader="dot" w:pos="1418"/>
        </w:tabs>
      </w:pPr>
      <w:r w:rsidRPr="00C54FD7">
        <w:t xml:space="preserve">Na potrzeby postępowania o udzielenie zamówienia publicznego </w:t>
      </w:r>
      <w:r w:rsidR="00FB1CEC" w:rsidRPr="00C54FD7">
        <w:t xml:space="preserve">pn.: </w:t>
      </w:r>
      <w:r w:rsidR="004A29BB" w:rsidRPr="00C54FD7">
        <w:rPr>
          <w:b/>
          <w:bCs/>
        </w:rPr>
        <w:t>„</w:t>
      </w:r>
      <w:r w:rsidR="00CC3FD3" w:rsidRPr="00C54FD7">
        <w:rPr>
          <w:b/>
          <w:bCs/>
        </w:rPr>
        <w:t>Zintegrowany rozwój szkolnictwa branżowego w powiecie raciborskim w kierunku regionalnych inteligentnych specjalizacji - dostawa i montaż wyposażenia pracowni ZSE w Raciborzu”</w:t>
      </w:r>
      <w:r w:rsidR="00332DA9" w:rsidRPr="00C54FD7">
        <w:rPr>
          <w:i/>
          <w:snapToGrid w:val="0"/>
        </w:rPr>
        <w:t xml:space="preserve">, </w:t>
      </w:r>
      <w:r w:rsidR="00332DA9" w:rsidRPr="00C54FD7">
        <w:t xml:space="preserve">w zakresie części Nr </w:t>
      </w:r>
      <w:r w:rsidR="00C54FD7">
        <w:tab/>
      </w:r>
      <w:r w:rsidR="00332DA9" w:rsidRPr="00C54FD7">
        <w:t xml:space="preserve"> </w:t>
      </w:r>
      <w:r w:rsidR="00332DA9" w:rsidRPr="00C54FD7">
        <w:rPr>
          <w:i/>
        </w:rPr>
        <w:t xml:space="preserve">zamówienia (należy wpisać nr części lub kilku części, jeżeli Wykonawca zamierza złożyć ofertę na </w:t>
      </w:r>
      <w:r w:rsidR="00CC3FD3" w:rsidRPr="00C54FD7">
        <w:rPr>
          <w:i/>
        </w:rPr>
        <w:t>więcej</w:t>
      </w:r>
      <w:r w:rsidR="001B4B49" w:rsidRPr="00C54FD7">
        <w:rPr>
          <w:i/>
        </w:rPr>
        <w:t xml:space="preserve"> </w:t>
      </w:r>
      <w:r w:rsidR="00332DA9" w:rsidRPr="00C54FD7">
        <w:rPr>
          <w:i/>
        </w:rPr>
        <w:t>części),</w:t>
      </w:r>
      <w:r w:rsidR="00332DA9" w:rsidRPr="00C54FD7">
        <w:t xml:space="preserve"> </w:t>
      </w:r>
      <w:r w:rsidR="00332DA9" w:rsidRPr="00C54FD7">
        <w:rPr>
          <w:snapToGrid w:val="0"/>
        </w:rPr>
        <w:t>p</w:t>
      </w:r>
      <w:r w:rsidR="00332DA9" w:rsidRPr="00C54FD7">
        <w:t>rowadzonego przez</w:t>
      </w:r>
      <w:r w:rsidR="001B4B49" w:rsidRPr="00C54FD7">
        <w:t xml:space="preserve"> </w:t>
      </w:r>
      <w:r w:rsidR="00CC3FD3" w:rsidRPr="00C54FD7">
        <w:t>Powiat Raciborski</w:t>
      </w:r>
      <w:r w:rsidRPr="00C54FD7">
        <w:rPr>
          <w:i/>
        </w:rPr>
        <w:t xml:space="preserve">, </w:t>
      </w:r>
      <w:r w:rsidRPr="00C54FD7">
        <w:t>oświadczam, co następuje:</w:t>
      </w:r>
    </w:p>
    <w:p w14:paraId="5FFF2AAE" w14:textId="31B44883" w:rsidR="00EF45B6" w:rsidRPr="00C54FD7" w:rsidRDefault="00C54FD7" w:rsidP="00183A8E">
      <w:pPr>
        <w:pStyle w:val="Nagwek1"/>
        <w:rPr>
          <w:sz w:val="28"/>
          <w:szCs w:val="26"/>
        </w:rPr>
      </w:pPr>
      <w:r w:rsidRPr="00C54FD7">
        <w:rPr>
          <w:sz w:val="28"/>
          <w:szCs w:val="26"/>
        </w:rPr>
        <w:t xml:space="preserve">Oświadczenia dotyczące </w:t>
      </w:r>
      <w:r>
        <w:rPr>
          <w:sz w:val="28"/>
          <w:szCs w:val="26"/>
        </w:rPr>
        <w:t>w</w:t>
      </w:r>
      <w:r w:rsidRPr="00C54FD7">
        <w:rPr>
          <w:sz w:val="28"/>
          <w:szCs w:val="26"/>
        </w:rPr>
        <w:t>ykonawcy:</w:t>
      </w:r>
    </w:p>
    <w:p w14:paraId="5B154800" w14:textId="4A977C11" w:rsidR="00EF45B6" w:rsidRPr="00C54FD7" w:rsidRDefault="00EF45B6" w:rsidP="00183A8E">
      <w:pPr>
        <w:pStyle w:val="Akapitzlist"/>
        <w:numPr>
          <w:ilvl w:val="0"/>
          <w:numId w:val="2"/>
        </w:numPr>
        <w:spacing w:after="0"/>
        <w:ind w:left="284" w:hanging="284"/>
        <w:rPr>
          <w:rFonts w:cs="Calibri"/>
          <w:b/>
          <w:bCs/>
          <w:szCs w:val="24"/>
        </w:rPr>
      </w:pPr>
      <w:r w:rsidRPr="00C54FD7">
        <w:rPr>
          <w:rFonts w:cs="Calibri"/>
          <w:szCs w:val="24"/>
        </w:rPr>
        <w:t xml:space="preserve">Oświadczam, że nie podlegam wykluczeniu z postępowania na podstawie </w:t>
      </w:r>
      <w:r w:rsidRPr="00C54FD7">
        <w:rPr>
          <w:rFonts w:cs="Calibri"/>
          <w:szCs w:val="24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C54FD7">
        <w:rPr>
          <w:rFonts w:cs="Calibri"/>
          <w:szCs w:val="24"/>
        </w:rPr>
        <w:t> </w:t>
      </w:r>
      <w:r w:rsidRPr="00C54FD7">
        <w:rPr>
          <w:rFonts w:cs="Calibri"/>
          <w:szCs w:val="24"/>
        </w:rPr>
        <w:t xml:space="preserve">Urz. UE nr L 229 z 31.7.2014, str. 1), dalej: rozporządzenie 833/2014, w brzmieniu nadanym rozporządzeniem Rady (UE) </w:t>
      </w:r>
      <w:r w:rsidR="008F1A0A" w:rsidRPr="00C54FD7">
        <w:rPr>
          <w:rFonts w:cs="Calibri"/>
          <w:szCs w:val="24"/>
        </w:rPr>
        <w:t>2025/2033</w:t>
      </w:r>
      <w:r w:rsidRPr="00C54FD7">
        <w:rPr>
          <w:rFonts w:cs="Calibri"/>
          <w:szCs w:val="24"/>
        </w:rPr>
        <w:t xml:space="preserve"> w sprawie zmiany rozporządzenia (UE) nr 833/2014 dotyczącego środków ograniczających w związku z działaniami Rosji destabilizującymi sytuację na Ukrainie (</w:t>
      </w:r>
      <w:r w:rsidR="008F1A0A" w:rsidRPr="00C54FD7">
        <w:rPr>
          <w:rFonts w:cs="Calibri"/>
          <w:bCs/>
          <w:szCs w:val="24"/>
        </w:rPr>
        <w:t>Dz. Urz. UE L 2025/2033 z 23.10.2025</w:t>
      </w:r>
      <w:r w:rsidRPr="00C54FD7">
        <w:rPr>
          <w:rFonts w:cs="Calibri"/>
          <w:szCs w:val="24"/>
        </w:rPr>
        <w:t>), dalej: rozporządzenie 202</w:t>
      </w:r>
      <w:r w:rsidR="008F1A0A" w:rsidRPr="00C54FD7">
        <w:rPr>
          <w:rFonts w:cs="Calibri"/>
          <w:szCs w:val="24"/>
        </w:rPr>
        <w:t>5</w:t>
      </w:r>
      <w:r w:rsidRPr="00C54FD7">
        <w:rPr>
          <w:rFonts w:cs="Calibri"/>
          <w:szCs w:val="24"/>
        </w:rPr>
        <w:t>/</w:t>
      </w:r>
      <w:r w:rsidR="008F1A0A" w:rsidRPr="00C54FD7">
        <w:rPr>
          <w:rFonts w:cs="Calibri"/>
          <w:szCs w:val="24"/>
        </w:rPr>
        <w:t>2033</w:t>
      </w:r>
      <w:r w:rsidRPr="00C54FD7">
        <w:rPr>
          <w:rFonts w:cs="Calibri"/>
          <w:szCs w:val="24"/>
        </w:rPr>
        <w:t>.</w:t>
      </w:r>
      <w:r w:rsidRPr="00C54FD7">
        <w:rPr>
          <w:rStyle w:val="Odwoanieprzypisudolnego"/>
          <w:rFonts w:cs="Calibri"/>
          <w:szCs w:val="24"/>
        </w:rPr>
        <w:footnoteReference w:id="1"/>
      </w:r>
    </w:p>
    <w:p w14:paraId="71C7AFD9" w14:textId="065B3D9C" w:rsidR="0084509A" w:rsidRPr="00C54FD7" w:rsidRDefault="007F3CFE" w:rsidP="00183A8E">
      <w:pPr>
        <w:pStyle w:val="NormalnyWeb"/>
        <w:numPr>
          <w:ilvl w:val="0"/>
          <w:numId w:val="2"/>
        </w:numPr>
        <w:spacing w:after="0" w:line="360" w:lineRule="auto"/>
        <w:ind w:left="284" w:hanging="284"/>
        <w:rPr>
          <w:rFonts w:ascii="Calibri" w:hAnsi="Calibri" w:cs="Calibri"/>
          <w:b/>
          <w:bCs/>
        </w:rPr>
      </w:pPr>
      <w:r w:rsidRPr="00C54FD7">
        <w:rPr>
          <w:rFonts w:ascii="Calibri" w:hAnsi="Calibri" w:cs="Calibri"/>
        </w:rPr>
        <w:lastRenderedPageBreak/>
        <w:t xml:space="preserve">Oświadczam, że nie zachodzą w stosunku do mnie przesłanki wykluczenia z postępowania na podstawie art. </w:t>
      </w:r>
      <w:r w:rsidRPr="00C54FD7">
        <w:rPr>
          <w:rFonts w:ascii="Calibri" w:eastAsia="Times New Roman" w:hAnsi="Calibri" w:cs="Calibri"/>
          <w:color w:val="222222"/>
          <w:lang w:eastAsia="pl-PL"/>
        </w:rPr>
        <w:t xml:space="preserve">7 ust. 1 ustawy </w:t>
      </w:r>
      <w:r w:rsidRPr="00C54FD7">
        <w:rPr>
          <w:rFonts w:ascii="Calibri" w:hAnsi="Calibri" w:cs="Calibri"/>
          <w:color w:val="222222"/>
        </w:rPr>
        <w:t>z dnia 13 kwietnia 2022 r. o szczególnych rozwiązaniach w zakresie przeciwdziałania wspieraniu agresji na Ukrainę oraz służących ochronie bezpieczeństwa narodowego</w:t>
      </w:r>
      <w:r w:rsidR="00520931" w:rsidRPr="00C54FD7">
        <w:rPr>
          <w:rFonts w:ascii="Calibri" w:hAnsi="Calibri" w:cs="Calibri"/>
          <w:color w:val="222222"/>
        </w:rPr>
        <w:t xml:space="preserve"> (</w:t>
      </w:r>
      <w:r w:rsidR="007D59A0" w:rsidRPr="00C54FD7">
        <w:rPr>
          <w:rFonts w:ascii="Calibri" w:hAnsi="Calibri" w:cs="Calibri"/>
          <w:color w:val="000000"/>
        </w:rPr>
        <w:t>t. j. Dz. U. 202</w:t>
      </w:r>
      <w:r w:rsidR="00332DA9" w:rsidRPr="00C54FD7">
        <w:rPr>
          <w:rFonts w:ascii="Calibri" w:hAnsi="Calibri" w:cs="Calibri"/>
          <w:color w:val="000000"/>
        </w:rPr>
        <w:t>4</w:t>
      </w:r>
      <w:r w:rsidR="007D59A0" w:rsidRPr="00C54FD7">
        <w:rPr>
          <w:rFonts w:ascii="Calibri" w:hAnsi="Calibri" w:cs="Calibri"/>
          <w:color w:val="000000"/>
        </w:rPr>
        <w:t xml:space="preserve"> r., poz. </w:t>
      </w:r>
      <w:r w:rsidR="00332DA9" w:rsidRPr="00C54FD7">
        <w:rPr>
          <w:rFonts w:ascii="Calibri" w:hAnsi="Calibri" w:cs="Calibri"/>
          <w:color w:val="000000"/>
        </w:rPr>
        <w:t>507</w:t>
      </w:r>
      <w:r w:rsidR="00520931" w:rsidRPr="00C54FD7">
        <w:rPr>
          <w:rFonts w:ascii="Calibri" w:hAnsi="Calibri" w:cs="Calibri"/>
          <w:color w:val="222222"/>
        </w:rPr>
        <w:t>)</w:t>
      </w:r>
      <w:r w:rsidRPr="00C54FD7">
        <w:rPr>
          <w:rFonts w:ascii="Calibri" w:hAnsi="Calibri" w:cs="Calibri"/>
          <w:color w:val="222222"/>
        </w:rPr>
        <w:t>.</w:t>
      </w:r>
      <w:r w:rsidR="00DD39BE" w:rsidRPr="00C54FD7">
        <w:rPr>
          <w:rStyle w:val="Odwoanieprzypisudolnego"/>
          <w:rFonts w:ascii="Calibri" w:hAnsi="Calibri" w:cs="Calibri"/>
          <w:color w:val="222222"/>
        </w:rPr>
        <w:footnoteReference w:id="2"/>
      </w:r>
    </w:p>
    <w:p w14:paraId="4FFDE87E" w14:textId="6C586F2D" w:rsidR="0070071F" w:rsidRPr="00C54FD7" w:rsidRDefault="00C54FD7" w:rsidP="00C54FD7">
      <w:pPr>
        <w:pStyle w:val="Nagwek1"/>
        <w:rPr>
          <w:sz w:val="28"/>
          <w:szCs w:val="26"/>
        </w:rPr>
      </w:pPr>
      <w:r w:rsidRPr="00C54FD7">
        <w:rPr>
          <w:sz w:val="28"/>
          <w:szCs w:val="26"/>
        </w:rPr>
        <w:t>Informacja dotycząca polegania na zdolnościach lub sytuacji podmiotu udostępniającego zasoby w zakresie odpowiadającym ponad 10% wartości zamówienia</w:t>
      </w:r>
      <w:r w:rsidR="0070071F" w:rsidRPr="00C54FD7">
        <w:rPr>
          <w:sz w:val="28"/>
          <w:szCs w:val="26"/>
        </w:rPr>
        <w:t>:</w:t>
      </w:r>
    </w:p>
    <w:p w14:paraId="16467302" w14:textId="761A0624" w:rsidR="00CD2FC0" w:rsidRPr="00C54FD7" w:rsidRDefault="00CD2FC0" w:rsidP="00183A8E">
      <w:pPr>
        <w:spacing w:after="0"/>
        <w:rPr>
          <w:rFonts w:cs="Calibri"/>
          <w:color w:val="0070C0"/>
          <w:szCs w:val="24"/>
        </w:rPr>
      </w:pPr>
      <w:bookmarkStart w:id="1" w:name="_Hlk99016800"/>
      <w:r w:rsidRPr="00C54FD7">
        <w:rPr>
          <w:rFonts w:cs="Calibri"/>
          <w:color w:val="0070C0"/>
          <w:szCs w:val="24"/>
        </w:rPr>
        <w:t>[UWAGA</w:t>
      </w:r>
      <w:r w:rsidRPr="00C54FD7">
        <w:rPr>
          <w:rFonts w:cs="Calibri"/>
          <w:i/>
          <w:color w:val="0070C0"/>
          <w:szCs w:val="24"/>
        </w:rPr>
        <w:t xml:space="preserve">: </w:t>
      </w:r>
      <w:r w:rsidR="00DF4767" w:rsidRPr="00C54FD7">
        <w:rPr>
          <w:rFonts w:cs="Calibri"/>
          <w:i/>
          <w:color w:val="0070C0"/>
          <w:szCs w:val="24"/>
        </w:rPr>
        <w:t>wypełnić</w:t>
      </w:r>
      <w:r w:rsidRPr="00C54FD7">
        <w:rPr>
          <w:rFonts w:cs="Calibri"/>
          <w:i/>
          <w:color w:val="0070C0"/>
          <w:szCs w:val="24"/>
        </w:rPr>
        <w:t xml:space="preserve"> tylko </w:t>
      </w:r>
      <w:r w:rsidR="009A0A1A" w:rsidRPr="00C54FD7">
        <w:rPr>
          <w:rFonts w:cs="Calibri"/>
          <w:i/>
          <w:color w:val="0070C0"/>
          <w:szCs w:val="24"/>
        </w:rPr>
        <w:t>w przypadku</w:t>
      </w:r>
      <w:r w:rsidR="005773E6" w:rsidRPr="00C54FD7">
        <w:rPr>
          <w:rFonts w:cs="Calibri"/>
          <w:i/>
          <w:color w:val="0070C0"/>
          <w:szCs w:val="24"/>
        </w:rPr>
        <w:t xml:space="preserve"> podmiotu udostępniającego zasoby, na którego</w:t>
      </w:r>
      <w:r w:rsidRPr="00C54FD7">
        <w:rPr>
          <w:rFonts w:cs="Calibri"/>
          <w:i/>
          <w:color w:val="0070C0"/>
          <w:szCs w:val="24"/>
        </w:rPr>
        <w:t xml:space="preserve"> </w:t>
      </w:r>
      <w:r w:rsidR="005773E6" w:rsidRPr="00C54FD7">
        <w:rPr>
          <w:rFonts w:cs="Calibri"/>
          <w:i/>
          <w:color w:val="0070C0"/>
          <w:szCs w:val="24"/>
        </w:rPr>
        <w:t xml:space="preserve">zdolnościach lub sytuacji wykonawca </w:t>
      </w:r>
      <w:r w:rsidR="00830142" w:rsidRPr="00C54FD7">
        <w:rPr>
          <w:rFonts w:cs="Calibri"/>
          <w:i/>
          <w:color w:val="0070C0"/>
          <w:szCs w:val="24"/>
        </w:rPr>
        <w:t xml:space="preserve">polega </w:t>
      </w:r>
      <w:r w:rsidR="00E10B15" w:rsidRPr="00C54FD7">
        <w:rPr>
          <w:rFonts w:cs="Calibri"/>
          <w:i/>
          <w:color w:val="0070C0"/>
          <w:szCs w:val="24"/>
        </w:rPr>
        <w:t>w</w:t>
      </w:r>
      <w:r w:rsidR="00830BFB" w:rsidRPr="00C54FD7">
        <w:rPr>
          <w:rFonts w:cs="Calibri"/>
          <w:i/>
          <w:color w:val="0070C0"/>
          <w:szCs w:val="24"/>
        </w:rPr>
        <w:t xml:space="preserve"> </w:t>
      </w:r>
      <w:r w:rsidR="00E10B15" w:rsidRPr="00C54FD7">
        <w:rPr>
          <w:rFonts w:cs="Calibri"/>
          <w:i/>
          <w:color w:val="0070C0"/>
          <w:szCs w:val="24"/>
        </w:rPr>
        <w:t>zakresie odpowiadającym ponad 10% wartości zamówienia</w:t>
      </w:r>
      <w:r w:rsidR="00B076D6" w:rsidRPr="00C54FD7">
        <w:rPr>
          <w:rFonts w:cs="Calibri"/>
          <w:i/>
          <w:color w:val="0070C0"/>
          <w:szCs w:val="24"/>
        </w:rPr>
        <w:t xml:space="preserve">. </w:t>
      </w:r>
      <w:r w:rsidR="00671064" w:rsidRPr="00C54FD7">
        <w:rPr>
          <w:rFonts w:cs="Calibri"/>
          <w:i/>
          <w:color w:val="0070C0"/>
          <w:szCs w:val="24"/>
        </w:rPr>
        <w:t xml:space="preserve">W </w:t>
      </w:r>
      <w:r w:rsidR="00E22985" w:rsidRPr="00C54FD7">
        <w:rPr>
          <w:rFonts w:cs="Calibri"/>
          <w:i/>
          <w:color w:val="0070C0"/>
          <w:szCs w:val="24"/>
        </w:rPr>
        <w:t>przypadku</w:t>
      </w:r>
      <w:r w:rsidR="00671064" w:rsidRPr="00C54FD7">
        <w:rPr>
          <w:rFonts w:cs="Calibri"/>
          <w:i/>
          <w:color w:val="0070C0"/>
          <w:szCs w:val="24"/>
        </w:rPr>
        <w:t xml:space="preserve"> więcej niż jednego podmiotu </w:t>
      </w:r>
      <w:r w:rsidR="00E22985" w:rsidRPr="00C54FD7">
        <w:rPr>
          <w:rFonts w:cs="Calibri"/>
          <w:i/>
          <w:color w:val="0070C0"/>
          <w:szCs w:val="24"/>
        </w:rPr>
        <w:t>udostępniającego</w:t>
      </w:r>
      <w:r w:rsidR="00671064" w:rsidRPr="00C54FD7">
        <w:rPr>
          <w:rFonts w:cs="Calibri"/>
          <w:i/>
          <w:color w:val="0070C0"/>
          <w:szCs w:val="24"/>
        </w:rPr>
        <w:t xml:space="preserve"> zasoby</w:t>
      </w:r>
      <w:r w:rsidR="00E22985" w:rsidRPr="00C54FD7">
        <w:rPr>
          <w:rFonts w:cs="Calibri"/>
          <w:i/>
          <w:color w:val="0070C0"/>
          <w:szCs w:val="24"/>
        </w:rPr>
        <w:t xml:space="preserve">, </w:t>
      </w:r>
      <w:r w:rsidR="00F14423" w:rsidRPr="00C54FD7">
        <w:rPr>
          <w:rFonts w:cs="Calibri"/>
          <w:i/>
          <w:color w:val="0070C0"/>
          <w:szCs w:val="24"/>
        </w:rPr>
        <w:t>na którego zdolnościach lub sytuacji wykonawca polega w</w:t>
      </w:r>
      <w:r w:rsidR="00830BFB" w:rsidRPr="00C54FD7">
        <w:rPr>
          <w:rFonts w:cs="Calibri"/>
          <w:i/>
          <w:color w:val="0070C0"/>
          <w:szCs w:val="24"/>
        </w:rPr>
        <w:t xml:space="preserve"> </w:t>
      </w:r>
      <w:r w:rsidR="00F14423" w:rsidRPr="00C54FD7">
        <w:rPr>
          <w:rFonts w:cs="Calibri"/>
          <w:i/>
          <w:color w:val="0070C0"/>
          <w:szCs w:val="24"/>
        </w:rPr>
        <w:t xml:space="preserve">zakresie odpowiadającym ponad 10% wartości zamówienia, </w:t>
      </w:r>
      <w:r w:rsidR="00E22985" w:rsidRPr="00C54FD7">
        <w:rPr>
          <w:rFonts w:cs="Calibri"/>
          <w:i/>
          <w:color w:val="0070C0"/>
          <w:szCs w:val="24"/>
        </w:rPr>
        <w:t>n</w:t>
      </w:r>
      <w:r w:rsidR="00B076D6" w:rsidRPr="00C54FD7">
        <w:rPr>
          <w:rFonts w:cs="Calibri"/>
          <w:i/>
          <w:color w:val="0070C0"/>
          <w:szCs w:val="24"/>
        </w:rPr>
        <w:t xml:space="preserve">ależy zastosować tyle razy, </w:t>
      </w:r>
      <w:r w:rsidR="00671064" w:rsidRPr="00C54FD7">
        <w:rPr>
          <w:rFonts w:cs="Calibri"/>
          <w:i/>
          <w:color w:val="0070C0"/>
          <w:szCs w:val="24"/>
        </w:rPr>
        <w:t xml:space="preserve">ile jest to </w:t>
      </w:r>
      <w:r w:rsidR="00E22985" w:rsidRPr="00C54FD7">
        <w:rPr>
          <w:rFonts w:cs="Calibri"/>
          <w:i/>
          <w:color w:val="0070C0"/>
          <w:szCs w:val="24"/>
        </w:rPr>
        <w:t>ko</w:t>
      </w:r>
      <w:r w:rsidR="00671064" w:rsidRPr="00C54FD7">
        <w:rPr>
          <w:rFonts w:cs="Calibri"/>
          <w:i/>
          <w:color w:val="0070C0"/>
          <w:szCs w:val="24"/>
        </w:rPr>
        <w:t>nieczne.</w:t>
      </w:r>
      <w:r w:rsidRPr="00C54FD7">
        <w:rPr>
          <w:rFonts w:cs="Calibri"/>
          <w:color w:val="0070C0"/>
          <w:szCs w:val="24"/>
        </w:rPr>
        <w:t>]</w:t>
      </w:r>
      <w:bookmarkEnd w:id="1"/>
    </w:p>
    <w:p w14:paraId="5F6A9048" w14:textId="77777777" w:rsidR="009B6833" w:rsidRPr="00C54FD7" w:rsidRDefault="009B6833" w:rsidP="00183A8E">
      <w:pPr>
        <w:spacing w:after="0"/>
        <w:rPr>
          <w:rFonts w:cs="Calibri"/>
          <w:color w:val="0070C0"/>
          <w:szCs w:val="24"/>
        </w:rPr>
      </w:pPr>
    </w:p>
    <w:p w14:paraId="44F1131E" w14:textId="0BFB1EF0" w:rsidR="009B6833" w:rsidRPr="00C54FD7" w:rsidRDefault="0070071F" w:rsidP="00183A8E">
      <w:pPr>
        <w:tabs>
          <w:tab w:val="left" w:leader="dot" w:pos="7513"/>
        </w:tabs>
        <w:spacing w:after="0"/>
        <w:rPr>
          <w:rFonts w:cs="Calibri"/>
          <w:szCs w:val="24"/>
        </w:rPr>
      </w:pPr>
      <w:r w:rsidRPr="00C54FD7">
        <w:rPr>
          <w:rFonts w:cs="Calibri"/>
          <w:szCs w:val="24"/>
        </w:rPr>
        <w:t>Oświadczam, że w celu wykazania spełniania warunków udziału w postępowaniu, określonych przez zamawiającego w</w:t>
      </w:r>
      <w:r w:rsidR="0071166D" w:rsidRPr="00C54FD7">
        <w:rPr>
          <w:rFonts w:cs="Calibri"/>
          <w:szCs w:val="24"/>
        </w:rPr>
        <w:t xml:space="preserve"> </w:t>
      </w:r>
      <w:r w:rsidR="00C54FD7">
        <w:rPr>
          <w:rFonts w:cs="Calibri"/>
          <w:szCs w:val="24"/>
        </w:rPr>
        <w:tab/>
      </w:r>
      <w:r w:rsidRPr="00C54FD7">
        <w:rPr>
          <w:rFonts w:cs="Calibri"/>
          <w:szCs w:val="24"/>
        </w:rPr>
        <w:t xml:space="preserve"> </w:t>
      </w:r>
      <w:bookmarkStart w:id="2" w:name="_Hlk99005462"/>
      <w:r w:rsidRPr="00C54FD7">
        <w:rPr>
          <w:rFonts w:cs="Calibri"/>
          <w:i/>
          <w:szCs w:val="24"/>
        </w:rPr>
        <w:t xml:space="preserve">(wskazać </w:t>
      </w:r>
      <w:bookmarkEnd w:id="2"/>
      <w:r w:rsidRPr="00C54FD7">
        <w:rPr>
          <w:rFonts w:cs="Calibri"/>
          <w:i/>
          <w:szCs w:val="24"/>
        </w:rPr>
        <w:t>dokument i właściwą jednostkę redakcyjną dokumentu, w której określono warunki udziału w postępowaniu),</w:t>
      </w:r>
      <w:r w:rsidRPr="00C54FD7">
        <w:rPr>
          <w:rFonts w:cs="Calibri"/>
          <w:szCs w:val="24"/>
        </w:rPr>
        <w:t xml:space="preserve"> </w:t>
      </w:r>
    </w:p>
    <w:p w14:paraId="4B7EF6B9" w14:textId="5F6049B5" w:rsidR="009B6833" w:rsidRPr="00C54FD7" w:rsidRDefault="0070071F" w:rsidP="00183A8E">
      <w:pPr>
        <w:tabs>
          <w:tab w:val="left" w:leader="dot" w:pos="8647"/>
        </w:tabs>
        <w:spacing w:after="0"/>
        <w:rPr>
          <w:rFonts w:cs="Calibri"/>
          <w:i/>
          <w:szCs w:val="24"/>
        </w:rPr>
      </w:pPr>
      <w:r w:rsidRPr="00C54FD7">
        <w:rPr>
          <w:rFonts w:cs="Calibri"/>
          <w:szCs w:val="24"/>
        </w:rPr>
        <w:t>polegam na zdolnościach lub sytuacji następującego</w:t>
      </w:r>
      <w:r w:rsidR="00074793" w:rsidRPr="00C54FD7">
        <w:rPr>
          <w:rFonts w:cs="Calibri"/>
          <w:szCs w:val="24"/>
        </w:rPr>
        <w:t xml:space="preserve"> </w:t>
      </w:r>
      <w:r w:rsidRPr="00C54FD7">
        <w:rPr>
          <w:rFonts w:cs="Calibri"/>
          <w:szCs w:val="24"/>
        </w:rPr>
        <w:t>podmiotu</w:t>
      </w:r>
      <w:r w:rsidR="00074793" w:rsidRPr="00C54FD7">
        <w:rPr>
          <w:rFonts w:cs="Calibri"/>
          <w:szCs w:val="24"/>
        </w:rPr>
        <w:t xml:space="preserve"> </w:t>
      </w:r>
      <w:r w:rsidRPr="00C54FD7">
        <w:rPr>
          <w:rFonts w:cs="Calibri"/>
          <w:szCs w:val="24"/>
        </w:rPr>
        <w:t>udostępniając</w:t>
      </w:r>
      <w:r w:rsidR="00074793" w:rsidRPr="00C54FD7">
        <w:rPr>
          <w:rFonts w:cs="Calibri"/>
          <w:szCs w:val="24"/>
        </w:rPr>
        <w:t>ego</w:t>
      </w:r>
      <w:r w:rsidRPr="00C54FD7">
        <w:rPr>
          <w:rFonts w:cs="Calibri"/>
          <w:szCs w:val="24"/>
        </w:rPr>
        <w:t xml:space="preserve"> zasoby: </w:t>
      </w:r>
      <w:r w:rsidR="00C54FD7">
        <w:rPr>
          <w:rFonts w:cs="Calibri"/>
          <w:szCs w:val="24"/>
        </w:rPr>
        <w:tab/>
      </w:r>
    </w:p>
    <w:p w14:paraId="099DBA09" w14:textId="5AB53581" w:rsidR="009B6833" w:rsidRPr="00C54FD7" w:rsidRDefault="008D0E7E" w:rsidP="00183A8E">
      <w:pPr>
        <w:tabs>
          <w:tab w:val="left" w:leader="dot" w:pos="8789"/>
        </w:tabs>
        <w:spacing w:after="0"/>
        <w:rPr>
          <w:rFonts w:cs="Calibri"/>
          <w:szCs w:val="24"/>
        </w:rPr>
      </w:pPr>
      <w:r w:rsidRPr="00C54FD7">
        <w:rPr>
          <w:rFonts w:cs="Calibri"/>
          <w:i/>
          <w:szCs w:val="24"/>
        </w:rPr>
        <w:t>(podać pełną nazwę/firmę, adres, a także w zależności od podmiotu: NIP/PESEL, KRS/</w:t>
      </w:r>
      <w:proofErr w:type="spellStart"/>
      <w:r w:rsidRPr="00C54FD7">
        <w:rPr>
          <w:rFonts w:cs="Calibri"/>
          <w:i/>
          <w:szCs w:val="24"/>
        </w:rPr>
        <w:t>CEiDG</w:t>
      </w:r>
      <w:proofErr w:type="spellEnd"/>
      <w:r w:rsidRPr="00C54FD7">
        <w:rPr>
          <w:rFonts w:cs="Calibri"/>
          <w:i/>
          <w:szCs w:val="24"/>
        </w:rPr>
        <w:t>)</w:t>
      </w:r>
      <w:r w:rsidRPr="00C54FD7">
        <w:rPr>
          <w:rFonts w:cs="Calibri"/>
          <w:szCs w:val="24"/>
        </w:rPr>
        <w:t>,</w:t>
      </w:r>
      <w:r w:rsidRPr="00C54FD7">
        <w:rPr>
          <w:rFonts w:cs="Calibri"/>
          <w:szCs w:val="24"/>
        </w:rPr>
        <w:br/>
      </w:r>
      <w:r w:rsidR="0070071F" w:rsidRPr="00C54FD7">
        <w:rPr>
          <w:rFonts w:cs="Calibri"/>
          <w:szCs w:val="24"/>
        </w:rPr>
        <w:t xml:space="preserve">w następującym zakresie: </w:t>
      </w:r>
      <w:r w:rsidR="00C54FD7">
        <w:rPr>
          <w:rFonts w:cs="Calibri"/>
          <w:szCs w:val="24"/>
        </w:rPr>
        <w:tab/>
      </w:r>
    </w:p>
    <w:p w14:paraId="4CC9F950" w14:textId="77777777" w:rsidR="009B6833" w:rsidRPr="00C54FD7" w:rsidRDefault="0070071F" w:rsidP="00C54FD7">
      <w:pPr>
        <w:spacing w:after="0"/>
        <w:jc w:val="both"/>
        <w:rPr>
          <w:rFonts w:cs="Calibri"/>
          <w:iCs/>
          <w:szCs w:val="24"/>
        </w:rPr>
      </w:pPr>
      <w:r w:rsidRPr="00C54FD7">
        <w:rPr>
          <w:rFonts w:cs="Calibri"/>
          <w:i/>
          <w:szCs w:val="24"/>
        </w:rPr>
        <w:lastRenderedPageBreak/>
        <w:t>(określić odpowiedni zakres udostępnianych zasobów dla wskazanego podmiotu)</w:t>
      </w:r>
      <w:r w:rsidR="004511DC" w:rsidRPr="00C54FD7">
        <w:rPr>
          <w:rFonts w:cs="Calibri"/>
          <w:iCs/>
          <w:szCs w:val="24"/>
        </w:rPr>
        <w:t>,</w:t>
      </w:r>
    </w:p>
    <w:p w14:paraId="04FC7C20" w14:textId="7B6E56B1" w:rsidR="0070071F" w:rsidRPr="00C54FD7" w:rsidRDefault="004511DC" w:rsidP="00C54FD7">
      <w:pPr>
        <w:spacing w:after="0"/>
        <w:jc w:val="both"/>
        <w:rPr>
          <w:rFonts w:cs="Calibri"/>
          <w:szCs w:val="24"/>
        </w:rPr>
      </w:pPr>
      <w:r w:rsidRPr="00C54FD7">
        <w:rPr>
          <w:rFonts w:cs="Calibri"/>
          <w:szCs w:val="24"/>
        </w:rPr>
        <w:t>co odpowiada ponad 10% wartości przedmiotowego zamówienia</w:t>
      </w:r>
      <w:r w:rsidR="0070071F" w:rsidRPr="00C54FD7">
        <w:rPr>
          <w:rFonts w:cs="Calibri"/>
          <w:szCs w:val="24"/>
        </w:rPr>
        <w:t xml:space="preserve">. </w:t>
      </w:r>
    </w:p>
    <w:p w14:paraId="26D8CA1A" w14:textId="7DA5006B" w:rsidR="00EF45B6" w:rsidRPr="00C54FD7" w:rsidRDefault="00C54FD7" w:rsidP="00C54FD7">
      <w:pPr>
        <w:pStyle w:val="Nagwek1"/>
        <w:rPr>
          <w:sz w:val="28"/>
          <w:szCs w:val="26"/>
        </w:rPr>
      </w:pPr>
      <w:r w:rsidRPr="00C54FD7">
        <w:rPr>
          <w:sz w:val="28"/>
          <w:szCs w:val="26"/>
        </w:rPr>
        <w:t>Oświadczenie dotyczące podwykonawcy, na którego przypada ponad 10% wartości zamówienia:</w:t>
      </w:r>
    </w:p>
    <w:p w14:paraId="3A4FA6FD" w14:textId="25043DCA" w:rsidR="00830BFB" w:rsidRPr="00C54FD7" w:rsidRDefault="00830BFB" w:rsidP="00183A8E">
      <w:pPr>
        <w:spacing w:after="0"/>
        <w:rPr>
          <w:rFonts w:cs="Calibri"/>
          <w:color w:val="0070C0"/>
          <w:szCs w:val="24"/>
        </w:rPr>
      </w:pPr>
      <w:r w:rsidRPr="00C54FD7">
        <w:rPr>
          <w:rFonts w:cs="Calibri"/>
          <w:color w:val="0070C0"/>
          <w:szCs w:val="24"/>
        </w:rPr>
        <w:t>[UWAGA</w:t>
      </w:r>
      <w:r w:rsidRPr="00C54FD7">
        <w:rPr>
          <w:rFonts w:cs="Calibri"/>
          <w:i/>
          <w:color w:val="0070C0"/>
          <w:szCs w:val="24"/>
        </w:rPr>
        <w:t xml:space="preserve">: wypełnić tylko w przypadku </w:t>
      </w:r>
      <w:r w:rsidR="009A138B" w:rsidRPr="00C54FD7">
        <w:rPr>
          <w:rFonts w:cs="Calibri"/>
          <w:i/>
          <w:color w:val="0070C0"/>
          <w:szCs w:val="24"/>
        </w:rPr>
        <w:t>podwykonawcy</w:t>
      </w:r>
      <w:r w:rsidR="00C7597C" w:rsidRPr="00C54FD7">
        <w:rPr>
          <w:rFonts w:cs="Calibri"/>
          <w:i/>
          <w:color w:val="0070C0"/>
          <w:szCs w:val="24"/>
        </w:rPr>
        <w:t xml:space="preserve"> (niebędącego podmiotem udostępniającym zasoby)</w:t>
      </w:r>
      <w:r w:rsidR="009A138B" w:rsidRPr="00C54FD7">
        <w:rPr>
          <w:rFonts w:cs="Calibri"/>
          <w:i/>
          <w:color w:val="0070C0"/>
          <w:szCs w:val="24"/>
        </w:rPr>
        <w:t>, na którego przypada</w:t>
      </w:r>
      <w:r w:rsidRPr="00C54FD7">
        <w:rPr>
          <w:rFonts w:cs="Calibri"/>
          <w:i/>
          <w:color w:val="0070C0"/>
          <w:szCs w:val="24"/>
        </w:rPr>
        <w:t xml:space="preserve"> ponad 10% wartości zamówienia. W przypadku więcej niż jednego </w:t>
      </w:r>
      <w:r w:rsidR="00473DE0" w:rsidRPr="00C54FD7">
        <w:rPr>
          <w:rFonts w:cs="Calibri"/>
          <w:i/>
          <w:color w:val="0070C0"/>
          <w:szCs w:val="24"/>
        </w:rPr>
        <w:t>podwykonawcy</w:t>
      </w:r>
      <w:r w:rsidRPr="00C54FD7">
        <w:rPr>
          <w:rFonts w:cs="Calibri"/>
          <w:i/>
          <w:color w:val="0070C0"/>
          <w:szCs w:val="24"/>
        </w:rPr>
        <w:t>, na którego zdolnościach lub sytuacji wykonawca</w:t>
      </w:r>
      <w:r w:rsidR="00473DE0" w:rsidRPr="00C54FD7">
        <w:rPr>
          <w:rFonts w:cs="Calibri"/>
          <w:i/>
          <w:color w:val="0070C0"/>
          <w:szCs w:val="24"/>
        </w:rPr>
        <w:t xml:space="preserve"> nie</w:t>
      </w:r>
      <w:r w:rsidRPr="00C54FD7">
        <w:rPr>
          <w:rFonts w:cs="Calibri"/>
          <w:i/>
          <w:color w:val="0070C0"/>
          <w:szCs w:val="24"/>
        </w:rPr>
        <w:t xml:space="preserve"> polega</w:t>
      </w:r>
      <w:r w:rsidR="00473DE0" w:rsidRPr="00C54FD7">
        <w:rPr>
          <w:rFonts w:cs="Calibri"/>
          <w:i/>
          <w:color w:val="0070C0"/>
          <w:szCs w:val="24"/>
        </w:rPr>
        <w:t>, a na którego przypada</w:t>
      </w:r>
      <w:r w:rsidRPr="00C54FD7">
        <w:rPr>
          <w:rFonts w:cs="Calibri"/>
          <w:i/>
          <w:color w:val="0070C0"/>
          <w:szCs w:val="24"/>
        </w:rPr>
        <w:t xml:space="preserve"> ponad 10% wartości zamówienia, należy zastosować tyle razy, ile jest to konieczne.</w:t>
      </w:r>
      <w:r w:rsidRPr="00C54FD7">
        <w:rPr>
          <w:rFonts w:cs="Calibri"/>
          <w:color w:val="0070C0"/>
          <w:szCs w:val="24"/>
        </w:rPr>
        <w:t>]</w:t>
      </w:r>
    </w:p>
    <w:p w14:paraId="2EC32E00" w14:textId="77777777" w:rsidR="009B6833" w:rsidRPr="00C54FD7" w:rsidRDefault="009B6833" w:rsidP="00183A8E">
      <w:pPr>
        <w:spacing w:after="0"/>
        <w:rPr>
          <w:rFonts w:cs="Calibri"/>
          <w:szCs w:val="24"/>
        </w:rPr>
      </w:pPr>
    </w:p>
    <w:p w14:paraId="4B8AC13C" w14:textId="77777777" w:rsidR="009B6833" w:rsidRPr="00C54FD7" w:rsidRDefault="00EF45B6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szCs w:val="24"/>
        </w:rPr>
        <w:t>Oświadczam, że w stosunku do następującego podmiotu, będącego podwykonawcą</w:t>
      </w:r>
      <w:r w:rsidR="004E4476" w:rsidRPr="00C54FD7">
        <w:rPr>
          <w:rFonts w:cs="Calibri"/>
          <w:szCs w:val="24"/>
        </w:rPr>
        <w:t>,</w:t>
      </w:r>
      <w:r w:rsidRPr="00C54FD7">
        <w:rPr>
          <w:rFonts w:cs="Calibri"/>
          <w:szCs w:val="24"/>
        </w:rPr>
        <w:t xml:space="preserve"> na którego</w:t>
      </w:r>
      <w:r w:rsidR="00FC2303" w:rsidRPr="00C54FD7">
        <w:rPr>
          <w:rFonts w:cs="Calibri"/>
          <w:szCs w:val="24"/>
        </w:rPr>
        <w:t xml:space="preserve"> </w:t>
      </w:r>
      <w:r w:rsidRPr="00C54FD7">
        <w:rPr>
          <w:rFonts w:cs="Calibri"/>
          <w:szCs w:val="24"/>
        </w:rPr>
        <w:t xml:space="preserve">przypada ponad 10% wartości zamówienia: </w:t>
      </w:r>
    </w:p>
    <w:p w14:paraId="6F5E8EFF" w14:textId="3D593A3C" w:rsidR="009B6833" w:rsidRPr="00C54FD7" w:rsidRDefault="00C54FD7" w:rsidP="00183A8E">
      <w:pPr>
        <w:tabs>
          <w:tab w:val="left" w:leader="dot" w:pos="8789"/>
        </w:tabs>
        <w:spacing w:after="0"/>
        <w:rPr>
          <w:rFonts w:cs="Calibri"/>
          <w:szCs w:val="24"/>
        </w:rPr>
      </w:pPr>
      <w:r>
        <w:rPr>
          <w:rFonts w:cs="Calibri"/>
          <w:szCs w:val="24"/>
        </w:rPr>
        <w:tab/>
      </w:r>
    </w:p>
    <w:p w14:paraId="65CDFC45" w14:textId="77B4BE00" w:rsidR="00EF45B6" w:rsidRPr="00C54FD7" w:rsidRDefault="00EF45B6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i/>
          <w:szCs w:val="24"/>
        </w:rPr>
        <w:t>(podać pełną nazwę/firmę, adres, a także w zależności od podmiotu: NIP/PESEL, KRS/</w:t>
      </w:r>
      <w:proofErr w:type="spellStart"/>
      <w:r w:rsidRPr="00C54FD7">
        <w:rPr>
          <w:rFonts w:cs="Calibri"/>
          <w:i/>
          <w:szCs w:val="24"/>
        </w:rPr>
        <w:t>CEiDG</w:t>
      </w:r>
      <w:proofErr w:type="spellEnd"/>
      <w:r w:rsidRPr="00C54FD7">
        <w:rPr>
          <w:rFonts w:cs="Calibri"/>
          <w:i/>
          <w:szCs w:val="24"/>
        </w:rPr>
        <w:t>)</w:t>
      </w:r>
      <w:r w:rsidRPr="00C54FD7">
        <w:rPr>
          <w:rFonts w:cs="Calibri"/>
          <w:szCs w:val="24"/>
        </w:rPr>
        <w:t>,</w:t>
      </w:r>
      <w:r w:rsidRPr="00C54FD7">
        <w:rPr>
          <w:rFonts w:cs="Calibri"/>
          <w:szCs w:val="24"/>
        </w:rPr>
        <w:br/>
        <w:t>nie zachodzą podstawy wykluczenia z postępowania o udzielenie zamówienia przewidziane w art.  5k rozporządzenia 833/2014 w brzmieniu nadanym rozporządzeniem 202</w:t>
      </w:r>
      <w:r w:rsidR="00E9235B" w:rsidRPr="00C54FD7">
        <w:rPr>
          <w:rFonts w:cs="Calibri"/>
          <w:szCs w:val="24"/>
        </w:rPr>
        <w:t>5</w:t>
      </w:r>
      <w:r w:rsidRPr="00C54FD7">
        <w:rPr>
          <w:rFonts w:cs="Calibri"/>
          <w:szCs w:val="24"/>
        </w:rPr>
        <w:t>/</w:t>
      </w:r>
      <w:r w:rsidR="00E9235B" w:rsidRPr="00C54FD7">
        <w:rPr>
          <w:rFonts w:cs="Calibri"/>
          <w:szCs w:val="24"/>
        </w:rPr>
        <w:t>2033</w:t>
      </w:r>
      <w:r w:rsidRPr="00C54FD7">
        <w:rPr>
          <w:rFonts w:cs="Calibri"/>
          <w:szCs w:val="24"/>
        </w:rPr>
        <w:t>.</w:t>
      </w:r>
    </w:p>
    <w:p w14:paraId="0CE1CC13" w14:textId="1B704B74" w:rsidR="00EF45B6" w:rsidRPr="00C54FD7" w:rsidRDefault="00C54FD7" w:rsidP="00183A8E">
      <w:pPr>
        <w:pStyle w:val="Nagwek1"/>
        <w:rPr>
          <w:sz w:val="28"/>
          <w:szCs w:val="26"/>
        </w:rPr>
      </w:pPr>
      <w:r w:rsidRPr="00C54FD7">
        <w:rPr>
          <w:sz w:val="28"/>
          <w:szCs w:val="26"/>
        </w:rPr>
        <w:t>Oświadczenie dotyczące dostawcy, na którego przypada ponad 10% wartości zamówienia:</w:t>
      </w:r>
    </w:p>
    <w:p w14:paraId="49E303C1" w14:textId="75AEA20E" w:rsidR="003F554E" w:rsidRPr="00C54FD7" w:rsidRDefault="003F554E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color w:val="0070C0"/>
          <w:szCs w:val="24"/>
        </w:rPr>
        <w:t>[UWAGA</w:t>
      </w:r>
      <w:r w:rsidRPr="00C54FD7">
        <w:rPr>
          <w:rFonts w:cs="Calibri"/>
          <w:i/>
          <w:color w:val="0070C0"/>
          <w:szCs w:val="24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C54FD7">
        <w:rPr>
          <w:rFonts w:cs="Calibri"/>
          <w:color w:val="0070C0"/>
          <w:szCs w:val="24"/>
        </w:rPr>
        <w:t>]</w:t>
      </w:r>
    </w:p>
    <w:p w14:paraId="6767289D" w14:textId="77777777" w:rsidR="009B6833" w:rsidRPr="00C54FD7" w:rsidRDefault="009B6833" w:rsidP="00183A8E">
      <w:pPr>
        <w:spacing w:after="0"/>
        <w:rPr>
          <w:rFonts w:cs="Calibri"/>
          <w:szCs w:val="24"/>
        </w:rPr>
      </w:pPr>
    </w:p>
    <w:p w14:paraId="0FEC16E0" w14:textId="77777777" w:rsidR="009B6833" w:rsidRPr="00C54FD7" w:rsidRDefault="00EF45B6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szCs w:val="24"/>
        </w:rPr>
        <w:t>Oświadczam, że w stosunku do następującego podmiotu, będącego</w:t>
      </w:r>
      <w:r w:rsidR="00101E83" w:rsidRPr="00C54FD7">
        <w:rPr>
          <w:rFonts w:cs="Calibri"/>
          <w:szCs w:val="24"/>
        </w:rPr>
        <w:t xml:space="preserve"> </w:t>
      </w:r>
      <w:r w:rsidRPr="00C54FD7">
        <w:rPr>
          <w:rFonts w:cs="Calibri"/>
          <w:szCs w:val="24"/>
        </w:rPr>
        <w:t xml:space="preserve">dostawcą, na którego przypada ponad 10% wartości zamówienia: </w:t>
      </w:r>
    </w:p>
    <w:p w14:paraId="56D35F60" w14:textId="77777777" w:rsidR="00C54FD7" w:rsidRPr="00C54FD7" w:rsidRDefault="00C54FD7" w:rsidP="00183A8E">
      <w:pPr>
        <w:tabs>
          <w:tab w:val="left" w:leader="dot" w:pos="8789"/>
        </w:tabs>
        <w:spacing w:after="0"/>
        <w:rPr>
          <w:rFonts w:cs="Calibri"/>
          <w:szCs w:val="24"/>
        </w:rPr>
      </w:pPr>
      <w:r>
        <w:rPr>
          <w:rFonts w:cs="Calibri"/>
          <w:szCs w:val="24"/>
        </w:rPr>
        <w:tab/>
      </w:r>
    </w:p>
    <w:p w14:paraId="4D5EBF75" w14:textId="59FB9382" w:rsidR="00EF45B6" w:rsidRPr="00C54FD7" w:rsidRDefault="00EF45B6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i/>
          <w:szCs w:val="24"/>
        </w:rPr>
        <w:t>(podać pełną nazwę/firmę, adres, a także w zależności od podmiotu: NIP/PESEL, KRS/</w:t>
      </w:r>
      <w:proofErr w:type="spellStart"/>
      <w:r w:rsidRPr="00C54FD7">
        <w:rPr>
          <w:rFonts w:cs="Calibri"/>
          <w:i/>
          <w:szCs w:val="24"/>
        </w:rPr>
        <w:t>CEiDG</w:t>
      </w:r>
      <w:proofErr w:type="spellEnd"/>
      <w:r w:rsidRPr="00C54FD7">
        <w:rPr>
          <w:rFonts w:cs="Calibri"/>
          <w:i/>
          <w:szCs w:val="24"/>
        </w:rPr>
        <w:t>)</w:t>
      </w:r>
      <w:r w:rsidRPr="00C54FD7">
        <w:rPr>
          <w:rFonts w:cs="Calibri"/>
          <w:szCs w:val="24"/>
        </w:rPr>
        <w:t>,</w:t>
      </w:r>
      <w:r w:rsidRPr="00C54FD7">
        <w:rPr>
          <w:rFonts w:cs="Calibri"/>
          <w:szCs w:val="24"/>
        </w:rPr>
        <w:br/>
        <w:t>nie zachodzą podstawy wykluczenia z postępowania o udzielenie zamówienia przewidziane w art.  5k rozporządzenia 833/2014 w brzmieniu nadanym rozporządzeniem 202</w:t>
      </w:r>
      <w:r w:rsidR="00FD00ED" w:rsidRPr="00C54FD7">
        <w:rPr>
          <w:rFonts w:cs="Calibri"/>
          <w:szCs w:val="24"/>
        </w:rPr>
        <w:t>5</w:t>
      </w:r>
      <w:r w:rsidRPr="00C54FD7">
        <w:rPr>
          <w:rFonts w:cs="Calibri"/>
          <w:szCs w:val="24"/>
        </w:rPr>
        <w:t>/</w:t>
      </w:r>
      <w:r w:rsidR="00FD00ED" w:rsidRPr="00C54FD7">
        <w:rPr>
          <w:rFonts w:cs="Calibri"/>
          <w:szCs w:val="24"/>
        </w:rPr>
        <w:t>2033</w:t>
      </w:r>
      <w:r w:rsidRPr="00C54FD7">
        <w:rPr>
          <w:rFonts w:cs="Calibri"/>
          <w:szCs w:val="24"/>
        </w:rPr>
        <w:t>.</w:t>
      </w:r>
    </w:p>
    <w:p w14:paraId="7105F8AD" w14:textId="3C0B709F" w:rsidR="00EF45B6" w:rsidRPr="00A52426" w:rsidRDefault="00A52426" w:rsidP="00183A8E">
      <w:pPr>
        <w:pStyle w:val="Nagwek1"/>
        <w:rPr>
          <w:sz w:val="28"/>
          <w:szCs w:val="26"/>
        </w:rPr>
      </w:pPr>
      <w:r w:rsidRPr="00A52426">
        <w:rPr>
          <w:sz w:val="28"/>
          <w:szCs w:val="26"/>
        </w:rPr>
        <w:lastRenderedPageBreak/>
        <w:t>Oświadczenie dotyczące podanych informacji:</w:t>
      </w:r>
    </w:p>
    <w:p w14:paraId="6BAD268A" w14:textId="77777777" w:rsidR="00EF45B6" w:rsidRPr="00C54FD7" w:rsidRDefault="00EF45B6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szCs w:val="24"/>
        </w:rPr>
        <w:t xml:space="preserve">Oświadczam, że wszystkie informacje podane w powyższych oświadczeniach są aktualne </w:t>
      </w:r>
      <w:r w:rsidRPr="00C54FD7">
        <w:rPr>
          <w:rFonts w:cs="Calibri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Pr="00C54FD7" w:rsidRDefault="00EF45B6" w:rsidP="00183A8E">
      <w:pPr>
        <w:spacing w:after="0"/>
        <w:rPr>
          <w:rFonts w:cs="Calibri"/>
          <w:szCs w:val="24"/>
        </w:rPr>
      </w:pPr>
    </w:p>
    <w:p w14:paraId="0D86429C" w14:textId="4BEAC315" w:rsidR="00EF45B6" w:rsidRPr="00A52426" w:rsidRDefault="00A52426" w:rsidP="00183A8E">
      <w:pPr>
        <w:pStyle w:val="Nagwek1"/>
        <w:rPr>
          <w:sz w:val="28"/>
          <w:szCs w:val="26"/>
        </w:rPr>
      </w:pPr>
      <w:r w:rsidRPr="00A52426">
        <w:rPr>
          <w:sz w:val="28"/>
          <w:szCs w:val="26"/>
        </w:rPr>
        <w:t>Informacja dotycząca dostępu do podmiotowych środków dowodowych:</w:t>
      </w:r>
    </w:p>
    <w:p w14:paraId="4C4CA4DB" w14:textId="3A9F64EE" w:rsidR="00EF45B6" w:rsidRPr="00C54FD7" w:rsidRDefault="00EF45B6" w:rsidP="00183A8E">
      <w:pPr>
        <w:tabs>
          <w:tab w:val="left" w:leader="dot" w:pos="8789"/>
        </w:tabs>
        <w:spacing w:after="0"/>
        <w:rPr>
          <w:rFonts w:cs="Calibri"/>
          <w:szCs w:val="24"/>
        </w:rPr>
      </w:pPr>
      <w:r w:rsidRPr="00C54FD7">
        <w:rPr>
          <w:rFonts w:cs="Calibri"/>
          <w:szCs w:val="24"/>
        </w:rPr>
        <w:t>Wskazuję następujące podmiotowe środki dowodowe, które można uzyskać za pomocą bezpłatnych i ogólnodostępnych baz danych, oraz dane umożliwiające dostęp do tych środków</w:t>
      </w:r>
      <w:r w:rsidR="00325418" w:rsidRPr="00C54FD7">
        <w:rPr>
          <w:rFonts w:cs="Calibri"/>
          <w:szCs w:val="24"/>
        </w:rPr>
        <w:t>:</w:t>
      </w:r>
      <w:r w:rsidR="00A52426">
        <w:rPr>
          <w:rFonts w:cs="Calibri"/>
          <w:szCs w:val="24"/>
        </w:rPr>
        <w:tab/>
      </w:r>
      <w:r w:rsidRPr="00C54FD7">
        <w:rPr>
          <w:rFonts w:cs="Calibri"/>
          <w:szCs w:val="24"/>
        </w:rPr>
        <w:t>.</w:t>
      </w:r>
    </w:p>
    <w:p w14:paraId="0C8E3652" w14:textId="306B8A8C" w:rsidR="0072465F" w:rsidRPr="00C54FD7" w:rsidRDefault="00EF45B6" w:rsidP="00183A8E">
      <w:pPr>
        <w:spacing w:after="0"/>
        <w:rPr>
          <w:rFonts w:cs="Calibri"/>
          <w:szCs w:val="24"/>
        </w:rPr>
      </w:pPr>
      <w:r w:rsidRPr="00C54FD7">
        <w:rPr>
          <w:rFonts w:cs="Calibri"/>
          <w:i/>
          <w:szCs w:val="24"/>
        </w:rPr>
        <w:t>(wskazać podmiotowy środek dowodowy, adres internetowy, wydający urząd lub organ, dokładne dane referencyjne dokumentacji)</w:t>
      </w:r>
    </w:p>
    <w:sectPr w:rsidR="0072465F" w:rsidRPr="00C54FD7" w:rsidSect="00A52426">
      <w:headerReference w:type="default" r:id="rId10"/>
      <w:footerReference w:type="default" r:id="rId11"/>
      <w:headerReference w:type="first" r:id="rId12"/>
      <w:pgSz w:w="11906" w:h="16838"/>
      <w:pgMar w:top="885" w:right="1417" w:bottom="1417" w:left="1417" w:header="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4CBCF" w14:textId="77777777" w:rsidR="00283DF6" w:rsidRDefault="00283DF6" w:rsidP="00EF45B6">
      <w:pPr>
        <w:spacing w:after="0" w:line="240" w:lineRule="auto"/>
      </w:pPr>
      <w:r>
        <w:separator/>
      </w:r>
    </w:p>
  </w:endnote>
  <w:endnote w:type="continuationSeparator" w:id="0">
    <w:p w14:paraId="03A0A8B6" w14:textId="77777777" w:rsidR="00283DF6" w:rsidRDefault="00283DF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925505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710C20" w14:textId="1385F097" w:rsidR="00C54FD7" w:rsidRDefault="00C54FD7">
            <w:pPr>
              <w:pStyle w:val="Stopka"/>
              <w:jc w:val="right"/>
            </w:pPr>
            <w:r w:rsidRPr="0027533A">
              <w:rPr>
                <w:sz w:val="20"/>
                <w:szCs w:val="20"/>
              </w:rPr>
              <w:t xml:space="preserve">Strona </w:t>
            </w:r>
            <w:r w:rsidRPr="0027533A">
              <w:rPr>
                <w:b/>
                <w:bCs/>
                <w:sz w:val="20"/>
                <w:szCs w:val="20"/>
              </w:rPr>
              <w:fldChar w:fldCharType="begin"/>
            </w:r>
            <w:r w:rsidRPr="0027533A">
              <w:rPr>
                <w:b/>
                <w:bCs/>
                <w:sz w:val="20"/>
                <w:szCs w:val="20"/>
              </w:rPr>
              <w:instrText>PAGE</w:instrText>
            </w:r>
            <w:r w:rsidRPr="0027533A">
              <w:rPr>
                <w:b/>
                <w:bCs/>
                <w:sz w:val="20"/>
                <w:szCs w:val="20"/>
              </w:rPr>
              <w:fldChar w:fldCharType="separate"/>
            </w:r>
            <w:r w:rsidRPr="0027533A">
              <w:rPr>
                <w:b/>
                <w:bCs/>
                <w:sz w:val="20"/>
                <w:szCs w:val="20"/>
              </w:rPr>
              <w:t>2</w:t>
            </w:r>
            <w:r w:rsidRPr="0027533A">
              <w:rPr>
                <w:b/>
                <w:bCs/>
                <w:sz w:val="20"/>
                <w:szCs w:val="20"/>
              </w:rPr>
              <w:fldChar w:fldCharType="end"/>
            </w:r>
            <w:r w:rsidRPr="0027533A">
              <w:rPr>
                <w:sz w:val="20"/>
                <w:szCs w:val="20"/>
              </w:rPr>
              <w:t xml:space="preserve"> z </w:t>
            </w:r>
            <w:r w:rsidRPr="0027533A">
              <w:rPr>
                <w:b/>
                <w:bCs/>
                <w:sz w:val="20"/>
                <w:szCs w:val="20"/>
              </w:rPr>
              <w:fldChar w:fldCharType="begin"/>
            </w:r>
            <w:r w:rsidRPr="0027533A">
              <w:rPr>
                <w:b/>
                <w:bCs/>
                <w:sz w:val="20"/>
                <w:szCs w:val="20"/>
              </w:rPr>
              <w:instrText>NUMPAGES</w:instrText>
            </w:r>
            <w:r w:rsidRPr="0027533A">
              <w:rPr>
                <w:b/>
                <w:bCs/>
                <w:sz w:val="20"/>
                <w:szCs w:val="20"/>
              </w:rPr>
              <w:fldChar w:fldCharType="separate"/>
            </w:r>
            <w:r w:rsidRPr="0027533A">
              <w:rPr>
                <w:b/>
                <w:bCs/>
                <w:sz w:val="20"/>
                <w:szCs w:val="20"/>
              </w:rPr>
              <w:t>2</w:t>
            </w:r>
            <w:r w:rsidRPr="002753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1574872" w14:textId="77777777" w:rsidR="00AF0EDF" w:rsidRPr="00325418" w:rsidRDefault="00AF0EDF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7E079E" w14:textId="77777777" w:rsidR="00283DF6" w:rsidRDefault="00283DF6" w:rsidP="00EF45B6">
      <w:pPr>
        <w:spacing w:after="0" w:line="240" w:lineRule="auto"/>
      </w:pPr>
      <w:r>
        <w:separator/>
      </w:r>
    </w:p>
  </w:footnote>
  <w:footnote w:type="continuationSeparator" w:id="0">
    <w:p w14:paraId="3901A31F" w14:textId="77777777" w:rsidR="00283DF6" w:rsidRDefault="00283DF6" w:rsidP="00EF45B6">
      <w:pPr>
        <w:spacing w:after="0" w:line="240" w:lineRule="auto"/>
      </w:pPr>
      <w:r>
        <w:continuationSeparator/>
      </w:r>
    </w:p>
  </w:footnote>
  <w:footnote w:id="1">
    <w:p w14:paraId="5DA6251A" w14:textId="715F9169" w:rsidR="00EF45B6" w:rsidRPr="000C66B8" w:rsidRDefault="00EF45B6" w:rsidP="00183A8E">
      <w:pPr>
        <w:pStyle w:val="Tekstprzypisudolnego"/>
        <w:rPr>
          <w:rFonts w:asciiTheme="minorHAnsi" w:hAnsiTheme="minorHAnsi" w:cstheme="minorHAnsi"/>
        </w:rPr>
      </w:pPr>
      <w:r w:rsidRPr="000C66B8">
        <w:rPr>
          <w:rStyle w:val="Odwoanieprzypisudolnego"/>
          <w:rFonts w:asciiTheme="minorHAnsi" w:hAnsiTheme="minorHAnsi" w:cstheme="minorHAnsi"/>
        </w:rPr>
        <w:footnoteRef/>
      </w:r>
      <w:r w:rsidRPr="000C66B8">
        <w:rPr>
          <w:rFonts w:asciiTheme="minorHAnsi" w:hAnsiTheme="minorHAnsi" w:cstheme="minorHAnsi"/>
        </w:rPr>
        <w:t xml:space="preserve"> Zgodnie z treścią art. 5k ust. 1 rozporządzenia 833/2014 w brzmieniu nadanym rozporządzeniem 202</w:t>
      </w:r>
      <w:r w:rsidR="00E9235B" w:rsidRPr="000C66B8">
        <w:rPr>
          <w:rFonts w:asciiTheme="minorHAnsi" w:hAnsiTheme="minorHAnsi" w:cstheme="minorHAnsi"/>
        </w:rPr>
        <w:t>5/2033</w:t>
      </w:r>
      <w:r w:rsidRPr="000C66B8">
        <w:rPr>
          <w:rFonts w:asciiTheme="minorHAnsi" w:hAnsiTheme="minorHAnsi" w:cstheme="minorHAnsi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0C66B8" w:rsidRDefault="00EF45B6" w:rsidP="00183A8E">
      <w:pPr>
        <w:pStyle w:val="Tekstprzypisudolnego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0C66B8">
        <w:rPr>
          <w:rFonts w:asciiTheme="minorHAnsi" w:hAnsiTheme="minorHAnsi" w:cstheme="minorHAnsi"/>
        </w:rPr>
        <w:t>obywateli rosyjskich lub osób fizycznych lub prawnych, podmiotów lub organów z siedzibą w Rosji;</w:t>
      </w:r>
    </w:p>
    <w:p w14:paraId="5272686A" w14:textId="77777777" w:rsidR="00E9235B" w:rsidRPr="000C66B8" w:rsidRDefault="00E9235B" w:rsidP="00183A8E">
      <w:pPr>
        <w:pStyle w:val="Tekstprzypisudolnego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bookmarkStart w:id="0" w:name="_Hlk102557314"/>
      <w:r w:rsidRPr="000C66B8">
        <w:rPr>
          <w:rFonts w:asciiTheme="minorHAnsi" w:hAnsiTheme="minorHAnsi" w:cstheme="minorHAnsi"/>
        </w:rPr>
        <w:t>osób prawnych, podmiotów lub organów, do których prawa własności bezpośrednio lub pośrednio w ponad 50 % należą osoby fizycznej lub prawnej ,  podmiotu lub organu, o którym mowa w lit. a) niniejszego ustępu; lub</w:t>
      </w:r>
      <w:bookmarkEnd w:id="0"/>
    </w:p>
    <w:p w14:paraId="00605D7B" w14:textId="77777777" w:rsidR="00EF45B6" w:rsidRPr="000C66B8" w:rsidRDefault="00EF45B6" w:rsidP="00183A8E">
      <w:pPr>
        <w:pStyle w:val="Tekstprzypisudolnego"/>
        <w:numPr>
          <w:ilvl w:val="0"/>
          <w:numId w:val="1"/>
        </w:numPr>
        <w:ind w:left="284" w:hanging="284"/>
        <w:rPr>
          <w:rFonts w:asciiTheme="minorHAnsi" w:hAnsiTheme="minorHAnsi" w:cstheme="minorHAnsi"/>
        </w:rPr>
      </w:pPr>
      <w:r w:rsidRPr="000C66B8">
        <w:rPr>
          <w:rFonts w:asciiTheme="minorHAnsi" w:hAnsiTheme="minorHAnsi" w:cstheme="minorHAnsi"/>
        </w:rPr>
        <w:t>osób fizycznych lub prawnych, podmiotów lub organów działających w imieniu lub pod kierunkiem podmiotu, o którym mowa w lit. a) lub b) niniejszego ustępu,</w:t>
      </w:r>
    </w:p>
    <w:p w14:paraId="0BEEF5E1" w14:textId="3C9FC87A" w:rsidR="00EF45B6" w:rsidRPr="00C54FD7" w:rsidRDefault="00EF45B6" w:rsidP="00183A8E">
      <w:pPr>
        <w:pStyle w:val="Tekstprzypisudolnego"/>
        <w:rPr>
          <w:rFonts w:cs="Calibri"/>
          <w:sz w:val="16"/>
          <w:szCs w:val="16"/>
        </w:rPr>
      </w:pPr>
      <w:r w:rsidRPr="000C66B8">
        <w:rPr>
          <w:rFonts w:asciiTheme="minorHAnsi" w:hAnsiTheme="minorHAnsi" w:cstheme="minorHAnsi"/>
        </w:rPr>
        <w:t>w tym podwykonawców, dostawców lub podmiotów, na których zdolności polega się w rozumieniu dyrektyw w sprawie zamówień publicznych, w przypadku</w:t>
      </w:r>
      <w:r w:rsidR="009B6833" w:rsidRPr="000C66B8">
        <w:rPr>
          <w:rFonts w:asciiTheme="minorHAnsi" w:hAnsiTheme="minorHAnsi" w:cstheme="minorHAnsi"/>
        </w:rPr>
        <w:t>,</w:t>
      </w:r>
      <w:r w:rsidRPr="000C66B8">
        <w:rPr>
          <w:rFonts w:asciiTheme="minorHAnsi" w:hAnsiTheme="minorHAnsi" w:cstheme="minorHAnsi"/>
        </w:rPr>
        <w:t xml:space="preserve"> gdy przypada na nich ponad 10 % wartości zamówienia.</w:t>
      </w:r>
    </w:p>
  </w:footnote>
  <w:footnote w:id="2">
    <w:p w14:paraId="6C06E734" w14:textId="56917AAA" w:rsidR="00DD39BE" w:rsidRPr="000C66B8" w:rsidRDefault="00DD39BE" w:rsidP="00183A8E">
      <w:pPr>
        <w:spacing w:after="0" w:line="240" w:lineRule="auto"/>
        <w:rPr>
          <w:rFonts w:cs="Calibri"/>
          <w:color w:val="222222"/>
          <w:sz w:val="20"/>
          <w:szCs w:val="20"/>
        </w:rPr>
      </w:pPr>
      <w:r w:rsidRPr="000C66B8">
        <w:rPr>
          <w:rStyle w:val="Odwoanieprzypisudolnego"/>
          <w:rFonts w:cs="Calibri"/>
          <w:sz w:val="20"/>
          <w:szCs w:val="20"/>
        </w:rPr>
        <w:footnoteRef/>
      </w:r>
      <w:r w:rsidRPr="000C66B8">
        <w:rPr>
          <w:rFonts w:cs="Calibri"/>
          <w:sz w:val="20"/>
          <w:szCs w:val="20"/>
        </w:rPr>
        <w:t xml:space="preserve"> </w:t>
      </w:r>
      <w:r w:rsidRPr="000C66B8">
        <w:rPr>
          <w:rFonts w:cs="Calibri"/>
          <w:color w:val="222222"/>
          <w:sz w:val="20"/>
          <w:szCs w:val="20"/>
        </w:rPr>
        <w:t xml:space="preserve">Zgodnie z treścią art. 7 ust. 1 ustawy z dnia 13 kwietnia 2022 r. </w:t>
      </w:r>
      <w:r w:rsidRPr="000C66B8">
        <w:rPr>
          <w:rFonts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narodowego,</w:t>
      </w:r>
      <w:r w:rsidR="009B6833" w:rsidRPr="000C66B8">
        <w:rPr>
          <w:rFonts w:cs="Calibri"/>
          <w:i/>
          <w:iCs/>
          <w:color w:val="222222"/>
          <w:sz w:val="20"/>
          <w:szCs w:val="20"/>
        </w:rPr>
        <w:t xml:space="preserve"> </w:t>
      </w:r>
      <w:r w:rsidRPr="000C66B8">
        <w:rPr>
          <w:rFonts w:cs="Calibri"/>
          <w:color w:val="222222"/>
          <w:sz w:val="20"/>
          <w:szCs w:val="20"/>
        </w:rPr>
        <w:t xml:space="preserve">z </w:t>
      </w:r>
      <w:r w:rsidRPr="000C66B8">
        <w:rPr>
          <w:rFonts w:eastAsia="Times New Roman" w:cs="Calibri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0C66B8">
        <w:rPr>
          <w:rFonts w:eastAsia="Times New Roman" w:cs="Calibri"/>
          <w:color w:val="222222"/>
          <w:sz w:val="20"/>
          <w:szCs w:val="20"/>
          <w:lang w:eastAsia="pl-PL"/>
        </w:rPr>
        <w:t>Pzp</w:t>
      </w:r>
      <w:proofErr w:type="spellEnd"/>
      <w:r w:rsidRPr="000C66B8">
        <w:rPr>
          <w:rFonts w:eastAsia="Times New Roman" w:cs="Calibri"/>
          <w:color w:val="222222"/>
          <w:sz w:val="20"/>
          <w:szCs w:val="20"/>
          <w:lang w:eastAsia="pl-PL"/>
        </w:rPr>
        <w:t xml:space="preserve"> wyklucza się:</w:t>
      </w:r>
    </w:p>
    <w:p w14:paraId="5FE095F2" w14:textId="77777777" w:rsidR="00DD39BE" w:rsidRPr="000C66B8" w:rsidRDefault="00DD39BE" w:rsidP="00183A8E">
      <w:pPr>
        <w:spacing w:after="0" w:line="240" w:lineRule="auto"/>
        <w:rPr>
          <w:rFonts w:eastAsia="Times New Roman" w:cs="Calibri"/>
          <w:color w:val="222222"/>
          <w:sz w:val="20"/>
          <w:szCs w:val="20"/>
          <w:lang w:eastAsia="pl-PL"/>
        </w:rPr>
      </w:pPr>
      <w:r w:rsidRPr="000C66B8">
        <w:rPr>
          <w:rFonts w:eastAsia="Times New Roman" w:cs="Calibr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0C66B8" w:rsidRDefault="00DD39BE" w:rsidP="00183A8E">
      <w:pPr>
        <w:spacing w:after="0" w:line="240" w:lineRule="auto"/>
        <w:rPr>
          <w:rFonts w:cs="Calibri"/>
          <w:color w:val="222222"/>
          <w:sz w:val="20"/>
          <w:szCs w:val="20"/>
        </w:rPr>
      </w:pPr>
      <w:r w:rsidRPr="000C66B8">
        <w:rPr>
          <w:rFonts w:cs="Calibri"/>
          <w:color w:val="222222"/>
          <w:sz w:val="20"/>
          <w:szCs w:val="20"/>
        </w:rPr>
        <w:t xml:space="preserve">2) </w:t>
      </w:r>
      <w:r w:rsidRPr="000C66B8">
        <w:rPr>
          <w:rFonts w:eastAsia="Times New Roman" w:cs="Calibr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183A8E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0C66B8">
        <w:rPr>
          <w:rFonts w:eastAsia="Times New Roman" w:cs="Calibr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707EF" w14:textId="0DCC57D5" w:rsidR="00332DA9" w:rsidRPr="00A766DE" w:rsidRDefault="00332DA9" w:rsidP="00CC3FD3">
    <w:pPr>
      <w:pStyle w:val="Nagwek"/>
      <w:widowControl w:val="0"/>
      <w:spacing w:line="276" w:lineRule="auto"/>
      <w:jc w:val="center"/>
      <w:rPr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E67B" w14:textId="53A2BD4B" w:rsidR="00A52426" w:rsidRDefault="00A52426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544B61F" wp14:editId="580B8EDD">
          <wp:simplePos x="0" y="0"/>
          <wp:positionH relativeFrom="column">
            <wp:posOffset>0</wp:posOffset>
          </wp:positionH>
          <wp:positionV relativeFrom="paragraph">
            <wp:posOffset>180340</wp:posOffset>
          </wp:positionV>
          <wp:extent cx="5753100" cy="609600"/>
          <wp:effectExtent l="0" t="0" r="0" b="0"/>
          <wp:wrapTight wrapText="bothSides">
            <wp:wrapPolygon edited="0">
              <wp:start x="0" y="0"/>
              <wp:lineTo x="0" y="20925"/>
              <wp:lineTo x="21528" y="20925"/>
              <wp:lineTo x="21528" y="0"/>
              <wp:lineTo x="0" y="0"/>
            </wp:wrapPolygon>
          </wp:wrapTight>
          <wp:docPr id="904992578" name="Obraz 904992578" descr="Belka z logotypami:&#10;Fundusze Europejskie dla Śląskiego&#10;Rzeczpospolita Polska&#10;Dofinansowane przez Unię Europejską&#10;Województwo Śląsk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Belka z logotypami:&#10;Fundusze Europejskie dla Śląskiego&#10;Rzeczpospolita Polska&#10;Dofinansowane przez Unię Europejską&#10;Województwo Śląsk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3574022">
    <w:abstractNumId w:val="2"/>
  </w:num>
  <w:num w:numId="2" w16cid:durableId="1300527246">
    <w:abstractNumId w:val="1"/>
  </w:num>
  <w:num w:numId="3" w16cid:durableId="1115830675">
    <w:abstractNumId w:val="0"/>
  </w:num>
  <w:num w:numId="4" w16cid:durableId="4976184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5B82"/>
    <w:rsid w:val="000675EB"/>
    <w:rsid w:val="00074793"/>
    <w:rsid w:val="0008372E"/>
    <w:rsid w:val="000B07BD"/>
    <w:rsid w:val="000B1DB3"/>
    <w:rsid w:val="000C66B8"/>
    <w:rsid w:val="000F1021"/>
    <w:rsid w:val="00101E83"/>
    <w:rsid w:val="001128D0"/>
    <w:rsid w:val="00141D46"/>
    <w:rsid w:val="00163825"/>
    <w:rsid w:val="0016443E"/>
    <w:rsid w:val="00164500"/>
    <w:rsid w:val="00165727"/>
    <w:rsid w:val="00180DCD"/>
    <w:rsid w:val="00183A8E"/>
    <w:rsid w:val="001878D7"/>
    <w:rsid w:val="001A0D70"/>
    <w:rsid w:val="001B4B49"/>
    <w:rsid w:val="001B683A"/>
    <w:rsid w:val="001C7622"/>
    <w:rsid w:val="001D4BE2"/>
    <w:rsid w:val="00205F16"/>
    <w:rsid w:val="0021086B"/>
    <w:rsid w:val="00235A43"/>
    <w:rsid w:val="00244D67"/>
    <w:rsid w:val="00252230"/>
    <w:rsid w:val="00256080"/>
    <w:rsid w:val="00263DD4"/>
    <w:rsid w:val="00274196"/>
    <w:rsid w:val="00275181"/>
    <w:rsid w:val="0027533A"/>
    <w:rsid w:val="00283DF6"/>
    <w:rsid w:val="00291482"/>
    <w:rsid w:val="002A125B"/>
    <w:rsid w:val="002B39C8"/>
    <w:rsid w:val="002C4F89"/>
    <w:rsid w:val="002E308D"/>
    <w:rsid w:val="002E4367"/>
    <w:rsid w:val="0031511B"/>
    <w:rsid w:val="00325418"/>
    <w:rsid w:val="00325FD5"/>
    <w:rsid w:val="00326360"/>
    <w:rsid w:val="00332DA9"/>
    <w:rsid w:val="00351F1E"/>
    <w:rsid w:val="00353215"/>
    <w:rsid w:val="003603C3"/>
    <w:rsid w:val="00363404"/>
    <w:rsid w:val="00377D7A"/>
    <w:rsid w:val="003964F0"/>
    <w:rsid w:val="003A0825"/>
    <w:rsid w:val="003A1B2A"/>
    <w:rsid w:val="003B20E0"/>
    <w:rsid w:val="003B41EA"/>
    <w:rsid w:val="003C089C"/>
    <w:rsid w:val="003D3FA2"/>
    <w:rsid w:val="003F554E"/>
    <w:rsid w:val="00401083"/>
    <w:rsid w:val="00404423"/>
    <w:rsid w:val="004337E3"/>
    <w:rsid w:val="0044633B"/>
    <w:rsid w:val="0045071B"/>
    <w:rsid w:val="004511DC"/>
    <w:rsid w:val="00453D32"/>
    <w:rsid w:val="00462D74"/>
    <w:rsid w:val="004709E7"/>
    <w:rsid w:val="00470F8A"/>
    <w:rsid w:val="00473DE0"/>
    <w:rsid w:val="004A29BB"/>
    <w:rsid w:val="004E30CE"/>
    <w:rsid w:val="004E4476"/>
    <w:rsid w:val="00513A12"/>
    <w:rsid w:val="00515797"/>
    <w:rsid w:val="00520931"/>
    <w:rsid w:val="0053177A"/>
    <w:rsid w:val="005564F2"/>
    <w:rsid w:val="00575189"/>
    <w:rsid w:val="005773E6"/>
    <w:rsid w:val="0058563A"/>
    <w:rsid w:val="00595A93"/>
    <w:rsid w:val="005A1A95"/>
    <w:rsid w:val="005B775F"/>
    <w:rsid w:val="005C4A49"/>
    <w:rsid w:val="005D53C6"/>
    <w:rsid w:val="005D6FD6"/>
    <w:rsid w:val="005E41C7"/>
    <w:rsid w:val="005E5605"/>
    <w:rsid w:val="005F088B"/>
    <w:rsid w:val="005F269B"/>
    <w:rsid w:val="00606603"/>
    <w:rsid w:val="00644A56"/>
    <w:rsid w:val="006513B8"/>
    <w:rsid w:val="00661308"/>
    <w:rsid w:val="00671064"/>
    <w:rsid w:val="00675CEE"/>
    <w:rsid w:val="00680623"/>
    <w:rsid w:val="006A1FFF"/>
    <w:rsid w:val="006A3BDA"/>
    <w:rsid w:val="006C566E"/>
    <w:rsid w:val="006C6613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070"/>
    <w:rsid w:val="007564A2"/>
    <w:rsid w:val="00760BF1"/>
    <w:rsid w:val="00760CC0"/>
    <w:rsid w:val="007648CC"/>
    <w:rsid w:val="00775B66"/>
    <w:rsid w:val="007A3CD9"/>
    <w:rsid w:val="007B483A"/>
    <w:rsid w:val="007C686D"/>
    <w:rsid w:val="007D2C7D"/>
    <w:rsid w:val="007D35E7"/>
    <w:rsid w:val="007D59A0"/>
    <w:rsid w:val="007F3CFE"/>
    <w:rsid w:val="007F4003"/>
    <w:rsid w:val="00815F6C"/>
    <w:rsid w:val="00830142"/>
    <w:rsid w:val="00830BFB"/>
    <w:rsid w:val="00834047"/>
    <w:rsid w:val="00835AA4"/>
    <w:rsid w:val="0084509A"/>
    <w:rsid w:val="00865841"/>
    <w:rsid w:val="0087106E"/>
    <w:rsid w:val="008878BE"/>
    <w:rsid w:val="008A3178"/>
    <w:rsid w:val="008C0AA4"/>
    <w:rsid w:val="008D0E7E"/>
    <w:rsid w:val="008D61A2"/>
    <w:rsid w:val="008F1A0A"/>
    <w:rsid w:val="008F60AE"/>
    <w:rsid w:val="009067DC"/>
    <w:rsid w:val="00914E40"/>
    <w:rsid w:val="0091611E"/>
    <w:rsid w:val="00935C15"/>
    <w:rsid w:val="00942C57"/>
    <w:rsid w:val="009561D0"/>
    <w:rsid w:val="009671F7"/>
    <w:rsid w:val="00973B16"/>
    <w:rsid w:val="00992DA9"/>
    <w:rsid w:val="009A0A1A"/>
    <w:rsid w:val="009A110B"/>
    <w:rsid w:val="009A138B"/>
    <w:rsid w:val="009B6833"/>
    <w:rsid w:val="009B733E"/>
    <w:rsid w:val="009C26A1"/>
    <w:rsid w:val="009D1B09"/>
    <w:rsid w:val="009D26F2"/>
    <w:rsid w:val="009E3953"/>
    <w:rsid w:val="00A0641D"/>
    <w:rsid w:val="00A21AF8"/>
    <w:rsid w:val="00A31354"/>
    <w:rsid w:val="00A478EF"/>
    <w:rsid w:val="00A47C69"/>
    <w:rsid w:val="00A52426"/>
    <w:rsid w:val="00A841EE"/>
    <w:rsid w:val="00A940AE"/>
    <w:rsid w:val="00AA245F"/>
    <w:rsid w:val="00AB19B5"/>
    <w:rsid w:val="00AB4BEB"/>
    <w:rsid w:val="00AC6DF2"/>
    <w:rsid w:val="00AD57EB"/>
    <w:rsid w:val="00AF0EDF"/>
    <w:rsid w:val="00B076D6"/>
    <w:rsid w:val="00B406D1"/>
    <w:rsid w:val="00B53DE3"/>
    <w:rsid w:val="00B81D52"/>
    <w:rsid w:val="00BA798A"/>
    <w:rsid w:val="00C36402"/>
    <w:rsid w:val="00C449A1"/>
    <w:rsid w:val="00C54FD7"/>
    <w:rsid w:val="00C63B91"/>
    <w:rsid w:val="00C73369"/>
    <w:rsid w:val="00C749D0"/>
    <w:rsid w:val="00C7597C"/>
    <w:rsid w:val="00C81BC3"/>
    <w:rsid w:val="00C9115C"/>
    <w:rsid w:val="00CB74CE"/>
    <w:rsid w:val="00CC3FD3"/>
    <w:rsid w:val="00CD2FC0"/>
    <w:rsid w:val="00CF287B"/>
    <w:rsid w:val="00D13E55"/>
    <w:rsid w:val="00D37BC3"/>
    <w:rsid w:val="00D5190C"/>
    <w:rsid w:val="00D556E3"/>
    <w:rsid w:val="00D6317D"/>
    <w:rsid w:val="00D659C1"/>
    <w:rsid w:val="00D91691"/>
    <w:rsid w:val="00D92243"/>
    <w:rsid w:val="00D9619E"/>
    <w:rsid w:val="00DA62BD"/>
    <w:rsid w:val="00DB0F4D"/>
    <w:rsid w:val="00DD39BE"/>
    <w:rsid w:val="00DE6040"/>
    <w:rsid w:val="00DF4767"/>
    <w:rsid w:val="00E10B15"/>
    <w:rsid w:val="00E22985"/>
    <w:rsid w:val="00E34D47"/>
    <w:rsid w:val="00E91704"/>
    <w:rsid w:val="00E9235B"/>
    <w:rsid w:val="00EC5C90"/>
    <w:rsid w:val="00ED3A30"/>
    <w:rsid w:val="00EF45B6"/>
    <w:rsid w:val="00EF7F7F"/>
    <w:rsid w:val="00F14423"/>
    <w:rsid w:val="00F24FEE"/>
    <w:rsid w:val="00F3511F"/>
    <w:rsid w:val="00F6589D"/>
    <w:rsid w:val="00F77906"/>
    <w:rsid w:val="00F90528"/>
    <w:rsid w:val="00FA22ED"/>
    <w:rsid w:val="00FB1CEC"/>
    <w:rsid w:val="00FB3729"/>
    <w:rsid w:val="00FC2303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54FD7"/>
    <w:pPr>
      <w:spacing w:line="360" w:lineRule="auto"/>
    </w:pPr>
    <w:rPr>
      <w:rFonts w:ascii="Calibri" w:hAnsi="Calibr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4FD7"/>
    <w:pPr>
      <w:keepNext/>
      <w:keepLines/>
      <w:spacing w:before="240" w:after="0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54FD7"/>
    <w:pPr>
      <w:keepNext/>
      <w:keepLines/>
      <w:spacing w:before="4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Dot pt"/>
    <w:basedOn w:val="Normalny"/>
    <w:link w:val="AkapitzlistZnak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7F3CFE"/>
    <w:pPr>
      <w:spacing w:line="259" w:lineRule="auto"/>
    </w:pPr>
    <w:rPr>
      <w:rFonts w:ascii="Times New Roman" w:hAnsi="Times New Roman" w:cs="Times New Roman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9B6833"/>
  </w:style>
  <w:style w:type="paragraph" w:styleId="Stopka">
    <w:name w:val="footer"/>
    <w:basedOn w:val="Normalny"/>
    <w:link w:val="StopkaZnak"/>
    <w:uiPriority w:val="99"/>
    <w:unhideWhenUsed/>
    <w:rsid w:val="009B68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B6833"/>
  </w:style>
  <w:style w:type="paragraph" w:customStyle="1" w:styleId="redniasiatka21">
    <w:name w:val="Średnia siatka 21"/>
    <w:link w:val="redniasiatka2Znak"/>
    <w:uiPriority w:val="99"/>
    <w:qFormat/>
    <w:rsid w:val="009B683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9B6833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756070"/>
    <w:rPr>
      <w:rFonts w:cs="Times New Roman"/>
    </w:rPr>
  </w:style>
  <w:style w:type="paragraph" w:customStyle="1" w:styleId="Default">
    <w:name w:val="Default"/>
    <w:qFormat/>
    <w:rsid w:val="007D59A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A29B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F5496" w:themeColor="accent1" w:themeShade="BF"/>
      <w:szCs w:val="24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A29BB"/>
    <w:rPr>
      <w:rFonts w:ascii="Times New Roman" w:eastAsia="Times New Roman" w:hAnsi="Times New Roman" w:cs="Times New Roman"/>
      <w:i/>
      <w:iCs/>
      <w:color w:val="2F5496" w:themeColor="accent1" w:themeShade="BF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29BB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"/>
    <w:link w:val="Akapitzlist"/>
    <w:uiPriority w:val="34"/>
    <w:qFormat/>
    <w:locked/>
    <w:rsid w:val="00E91704"/>
  </w:style>
  <w:style w:type="character" w:customStyle="1" w:styleId="Nagwek1Znak">
    <w:name w:val="Nagłówek 1 Znak"/>
    <w:basedOn w:val="Domylnaczcionkaakapitu"/>
    <w:link w:val="Nagwek1"/>
    <w:uiPriority w:val="9"/>
    <w:rsid w:val="00C54FD7"/>
    <w:rPr>
      <w:rFonts w:ascii="Calibri" w:eastAsiaTheme="majorEastAsia" w:hAnsi="Calibri" w:cstheme="majorBidi"/>
      <w:b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C54FD7"/>
    <w:rPr>
      <w:rFonts w:ascii="Calibri" w:eastAsiaTheme="majorEastAsia" w:hAnsi="Calibri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powiatraciborski.pl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zetargi@powiatraciborski.pl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</Pages>
  <Words>859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Grażyna Ceglarek</cp:lastModifiedBy>
  <cp:revision>10</cp:revision>
  <dcterms:created xsi:type="dcterms:W3CDTF">2026-02-09T13:54:00Z</dcterms:created>
  <dcterms:modified xsi:type="dcterms:W3CDTF">2026-02-19T08:19:00Z</dcterms:modified>
</cp:coreProperties>
</file>